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D2C7" w14:textId="77777777" w:rsidR="00F933F0" w:rsidRDefault="00F933F0" w:rsidP="00F933F0">
      <w:pPr>
        <w:jc w:val="center"/>
        <w:rPr>
          <w:rFonts w:ascii="Arial" w:hAnsi="Arial" w:cs="Arial"/>
          <w:b/>
          <w:bCs/>
          <w:sz w:val="28"/>
          <w:szCs w:val="28"/>
        </w:rPr>
      </w:pPr>
    </w:p>
    <w:p w14:paraId="0B4866D5" w14:textId="74A9E6BD" w:rsidR="00F933F0" w:rsidRPr="00F933F0" w:rsidRDefault="00F933F0" w:rsidP="00F933F0">
      <w:pPr>
        <w:jc w:val="center"/>
        <w:rPr>
          <w:rFonts w:ascii="Arial" w:hAnsi="Arial" w:cs="Arial"/>
          <w:sz w:val="28"/>
          <w:szCs w:val="28"/>
        </w:rPr>
      </w:pPr>
      <w:r w:rsidRPr="00F933F0">
        <w:rPr>
          <w:rFonts w:ascii="Arial" w:hAnsi="Arial" w:cs="Arial"/>
          <w:b/>
          <w:bCs/>
          <w:sz w:val="28"/>
          <w:szCs w:val="28"/>
        </w:rPr>
        <w:t>Eligibility criteria to become an Allotments Committee Member:</w:t>
      </w:r>
    </w:p>
    <w:p w14:paraId="5725571F" w14:textId="176FDCA8" w:rsidR="00144BDE" w:rsidRPr="00F933F0" w:rsidRDefault="00F933F0" w:rsidP="00F933F0">
      <w:pPr>
        <w:rPr>
          <w:rFonts w:ascii="Arial" w:hAnsi="Arial" w:cs="Arial"/>
        </w:rPr>
      </w:pPr>
      <w:r w:rsidRPr="00F933F0">
        <w:rPr>
          <w:rFonts w:ascii="Arial" w:hAnsi="Arial" w:cs="Arial"/>
        </w:rPr>
        <w:t> </w:t>
      </w:r>
    </w:p>
    <w:p w14:paraId="52F343BF" w14:textId="645E1376" w:rsidR="00144BDE" w:rsidRDefault="00F933F0" w:rsidP="00144BDE">
      <w:pPr>
        <w:numPr>
          <w:ilvl w:val="0"/>
          <w:numId w:val="1"/>
        </w:numPr>
        <w:rPr>
          <w:rFonts w:ascii="Arial" w:hAnsi="Arial" w:cs="Arial"/>
        </w:rPr>
      </w:pPr>
      <w:r w:rsidRPr="00F933F0">
        <w:rPr>
          <w:rFonts w:ascii="Arial" w:hAnsi="Arial" w:cs="Arial"/>
        </w:rPr>
        <w:t>Be an allotment tenant, an officer/Councillor of Fleetwood Town Council. </w:t>
      </w:r>
    </w:p>
    <w:p w14:paraId="3B84394F" w14:textId="77777777" w:rsidR="00144BDE" w:rsidRDefault="00144BDE" w:rsidP="00144BDE">
      <w:pPr>
        <w:ind w:left="720"/>
        <w:rPr>
          <w:rFonts w:ascii="Arial" w:hAnsi="Arial" w:cs="Arial"/>
        </w:rPr>
      </w:pPr>
    </w:p>
    <w:p w14:paraId="784D3260" w14:textId="4FAF6248" w:rsidR="00144BDE" w:rsidRPr="00144BDE" w:rsidRDefault="00144BDE" w:rsidP="00144BDE">
      <w:pPr>
        <w:numPr>
          <w:ilvl w:val="0"/>
          <w:numId w:val="1"/>
        </w:numPr>
        <w:rPr>
          <w:rFonts w:ascii="Arial" w:hAnsi="Arial" w:cs="Arial"/>
        </w:rPr>
      </w:pPr>
      <w:r>
        <w:rPr>
          <w:rFonts w:ascii="Arial" w:hAnsi="Arial" w:cs="Arial"/>
        </w:rPr>
        <w:t>To have been a tenant for at least 12 months</w:t>
      </w:r>
      <w:r w:rsidR="000A7A08">
        <w:rPr>
          <w:rFonts w:ascii="Arial" w:hAnsi="Arial" w:cs="Arial"/>
        </w:rPr>
        <w:t>.</w:t>
      </w:r>
    </w:p>
    <w:p w14:paraId="450E639C" w14:textId="77777777" w:rsidR="00F933F0" w:rsidRPr="00F933F0" w:rsidRDefault="00F933F0" w:rsidP="00F933F0">
      <w:pPr>
        <w:rPr>
          <w:rFonts w:ascii="Arial" w:hAnsi="Arial" w:cs="Arial"/>
        </w:rPr>
      </w:pPr>
      <w:r w:rsidRPr="00F933F0">
        <w:rPr>
          <w:rFonts w:ascii="Arial" w:hAnsi="Arial" w:cs="Arial"/>
        </w:rPr>
        <w:t> </w:t>
      </w:r>
    </w:p>
    <w:p w14:paraId="54102FA3" w14:textId="523AE74D" w:rsidR="00F933F0" w:rsidRPr="00144BDE" w:rsidRDefault="00F933F0" w:rsidP="00144BDE">
      <w:pPr>
        <w:pStyle w:val="ListParagraph"/>
        <w:numPr>
          <w:ilvl w:val="0"/>
          <w:numId w:val="1"/>
        </w:numPr>
        <w:rPr>
          <w:rFonts w:ascii="Arial" w:hAnsi="Arial" w:cs="Arial"/>
        </w:rPr>
      </w:pPr>
      <w:r w:rsidRPr="00144BDE">
        <w:rPr>
          <w:rFonts w:ascii="Arial" w:hAnsi="Arial" w:cs="Arial"/>
        </w:rPr>
        <w:t xml:space="preserve">If you are an allotment tenant, your plot must be </w:t>
      </w:r>
      <w:r w:rsidR="0091789F">
        <w:rPr>
          <w:rFonts w:ascii="Arial" w:hAnsi="Arial" w:cs="Arial"/>
        </w:rPr>
        <w:t>in</w:t>
      </w:r>
      <w:r w:rsidRPr="00144BDE">
        <w:rPr>
          <w:rFonts w:ascii="Arial" w:hAnsi="Arial" w:cs="Arial"/>
        </w:rPr>
        <w:t xml:space="preserve"> a good standard, in keeping with the tenancy agreement and have no enforcement </w:t>
      </w:r>
      <w:r w:rsidR="000A7A08">
        <w:rPr>
          <w:rFonts w:ascii="Arial" w:hAnsi="Arial" w:cs="Arial"/>
        </w:rPr>
        <w:t>notices</w:t>
      </w:r>
      <w:r w:rsidRPr="00144BDE">
        <w:rPr>
          <w:rFonts w:ascii="Arial" w:hAnsi="Arial" w:cs="Arial"/>
        </w:rPr>
        <w:t xml:space="preserve"> on record. </w:t>
      </w:r>
    </w:p>
    <w:p w14:paraId="0C006380" w14:textId="77777777" w:rsidR="00F933F0" w:rsidRPr="00F933F0" w:rsidRDefault="00F933F0" w:rsidP="00F933F0">
      <w:pPr>
        <w:rPr>
          <w:rFonts w:ascii="Arial" w:hAnsi="Arial" w:cs="Arial"/>
        </w:rPr>
      </w:pPr>
      <w:r w:rsidRPr="00F933F0">
        <w:rPr>
          <w:rFonts w:ascii="Arial" w:hAnsi="Arial" w:cs="Arial"/>
        </w:rPr>
        <w:t> </w:t>
      </w:r>
    </w:p>
    <w:p w14:paraId="05F5CC77" w14:textId="0DE33E17" w:rsidR="00F933F0" w:rsidRPr="00144BDE" w:rsidRDefault="00F933F0" w:rsidP="00144BDE">
      <w:pPr>
        <w:pStyle w:val="ListParagraph"/>
        <w:numPr>
          <w:ilvl w:val="0"/>
          <w:numId w:val="1"/>
        </w:numPr>
        <w:rPr>
          <w:rFonts w:ascii="Arial" w:hAnsi="Arial" w:cs="Arial"/>
        </w:rPr>
      </w:pPr>
      <w:r w:rsidRPr="00144BDE">
        <w:rPr>
          <w:rFonts w:ascii="Arial" w:hAnsi="Arial" w:cs="Arial"/>
        </w:rPr>
        <w:t xml:space="preserve">You must attend </w:t>
      </w:r>
      <w:r w:rsidRPr="00FF2AFA">
        <w:rPr>
          <w:rFonts w:ascii="Arial" w:hAnsi="Arial" w:cs="Arial"/>
          <w:b/>
          <w:bCs/>
        </w:rPr>
        <w:t>at least</w:t>
      </w:r>
      <w:r w:rsidRPr="00144BDE">
        <w:rPr>
          <w:rFonts w:ascii="Arial" w:hAnsi="Arial" w:cs="Arial"/>
        </w:rPr>
        <w:t xml:space="preserve"> 6 out of the 11 meetings held throughout the year (unless you have an extenuating circumstance i.e. illness, accident, prolonged holiday, bereavement).  </w:t>
      </w:r>
    </w:p>
    <w:p w14:paraId="41B1B617" w14:textId="77777777" w:rsidR="00F933F0" w:rsidRPr="00F933F0" w:rsidRDefault="00F933F0" w:rsidP="00F933F0">
      <w:pPr>
        <w:rPr>
          <w:rFonts w:ascii="Arial" w:hAnsi="Arial" w:cs="Arial"/>
        </w:rPr>
      </w:pPr>
      <w:r w:rsidRPr="00F933F0">
        <w:rPr>
          <w:rFonts w:ascii="Arial" w:hAnsi="Arial" w:cs="Arial"/>
        </w:rPr>
        <w:t> </w:t>
      </w:r>
    </w:p>
    <w:p w14:paraId="46B2A6F2" w14:textId="07C3E4B1" w:rsidR="00144BDE" w:rsidRPr="00C3645F" w:rsidRDefault="00F933F0" w:rsidP="00144BDE">
      <w:pPr>
        <w:pStyle w:val="ListParagraph"/>
        <w:numPr>
          <w:ilvl w:val="0"/>
          <w:numId w:val="1"/>
        </w:numPr>
        <w:rPr>
          <w:rFonts w:ascii="Arial" w:hAnsi="Arial" w:cs="Arial"/>
        </w:rPr>
      </w:pPr>
      <w:r w:rsidRPr="00144BDE">
        <w:rPr>
          <w:rFonts w:ascii="Arial" w:hAnsi="Arial" w:cs="Arial"/>
        </w:rPr>
        <w:t>Adhere to the code of conduct and uphold rules set by the tenancy agreement and committee rules and regulations. </w:t>
      </w:r>
    </w:p>
    <w:p w14:paraId="21AA8A2E" w14:textId="20C885F3" w:rsidR="00F933F0" w:rsidRPr="00F933F0" w:rsidRDefault="00F933F0" w:rsidP="00F933F0">
      <w:pPr>
        <w:rPr>
          <w:rFonts w:ascii="Arial" w:hAnsi="Arial" w:cs="Arial"/>
        </w:rPr>
      </w:pPr>
      <w:r w:rsidRPr="00F933F0">
        <w:rPr>
          <w:rFonts w:ascii="Arial" w:hAnsi="Arial" w:cs="Arial"/>
        </w:rPr>
        <w:t> </w:t>
      </w:r>
    </w:p>
    <w:p w14:paraId="2683C714" w14:textId="77777777" w:rsidR="00F933F0" w:rsidRPr="00F933F0" w:rsidRDefault="00F933F0" w:rsidP="00F933F0">
      <w:pPr>
        <w:rPr>
          <w:rFonts w:ascii="Arial" w:hAnsi="Arial" w:cs="Arial"/>
        </w:rPr>
      </w:pPr>
      <w:r w:rsidRPr="00F933F0">
        <w:rPr>
          <w:rFonts w:ascii="Arial" w:hAnsi="Arial" w:cs="Arial"/>
          <w:b/>
          <w:bCs/>
        </w:rPr>
        <w:t>Please note: The Allotments Committee will be reviewed on an annual basis at the AGM in May each year and members will either be re-elected or new members elected.</w:t>
      </w:r>
      <w:r w:rsidRPr="00F933F0">
        <w:rPr>
          <w:rFonts w:ascii="Arial" w:hAnsi="Arial" w:cs="Arial"/>
        </w:rPr>
        <w:t> </w:t>
      </w:r>
    </w:p>
    <w:p w14:paraId="2878FEDE" w14:textId="77777777" w:rsidR="00F933F0" w:rsidRPr="00F933F0" w:rsidRDefault="00F933F0" w:rsidP="00F933F0">
      <w:pPr>
        <w:rPr>
          <w:rFonts w:ascii="Arial" w:hAnsi="Arial" w:cs="Arial"/>
        </w:rPr>
      </w:pPr>
      <w:r w:rsidRPr="00F933F0">
        <w:rPr>
          <w:rFonts w:ascii="Arial" w:hAnsi="Arial" w:cs="Arial"/>
        </w:rPr>
        <w:t> </w:t>
      </w:r>
    </w:p>
    <w:p w14:paraId="44D651C1" w14:textId="77777777" w:rsidR="00F933F0" w:rsidRPr="00F933F0" w:rsidRDefault="00F933F0" w:rsidP="00F933F0">
      <w:pPr>
        <w:rPr>
          <w:rFonts w:ascii="Arial" w:hAnsi="Arial" w:cs="Arial"/>
        </w:rPr>
      </w:pPr>
      <w:r w:rsidRPr="00F933F0">
        <w:rPr>
          <w:rFonts w:ascii="Arial" w:hAnsi="Arial" w:cs="Arial"/>
        </w:rPr>
        <w:t>If you no longer wish to be a committee member, please inform Fleetwood Town Council via email </w:t>
      </w:r>
      <w:hyperlink r:id="rId7" w:tgtFrame="_blank" w:history="1">
        <w:r w:rsidRPr="00F933F0">
          <w:rPr>
            <w:rStyle w:val="Hyperlink"/>
            <w:rFonts w:ascii="Arial" w:hAnsi="Arial" w:cs="Arial"/>
          </w:rPr>
          <w:t>assistantclerk@fleetwoodtowncouncil.org.uk</w:t>
        </w:r>
      </w:hyperlink>
      <w:r w:rsidRPr="00F933F0">
        <w:rPr>
          <w:rFonts w:ascii="Arial" w:hAnsi="Arial" w:cs="Arial"/>
        </w:rPr>
        <w:t>  </w:t>
      </w:r>
    </w:p>
    <w:p w14:paraId="6D0B4169" w14:textId="77777777" w:rsidR="00F933F0" w:rsidRPr="00F933F0" w:rsidRDefault="00F933F0" w:rsidP="00F933F0">
      <w:pPr>
        <w:rPr>
          <w:rFonts w:ascii="Arial" w:hAnsi="Arial" w:cs="Arial"/>
        </w:rPr>
      </w:pPr>
      <w:r w:rsidRPr="00F933F0">
        <w:rPr>
          <w:rFonts w:ascii="Arial" w:hAnsi="Arial" w:cs="Arial"/>
        </w:rPr>
        <w:t>If you wish to be considered to become a committee member in the future, please forward your details to </w:t>
      </w:r>
      <w:hyperlink r:id="rId8" w:tgtFrame="_blank" w:history="1">
        <w:r w:rsidRPr="00F933F0">
          <w:rPr>
            <w:rStyle w:val="Hyperlink"/>
            <w:rFonts w:ascii="Arial" w:hAnsi="Arial" w:cs="Arial"/>
          </w:rPr>
          <w:t>assistantclerk@fleetwoodtowncouncil.org.uk</w:t>
        </w:r>
      </w:hyperlink>
      <w:r w:rsidRPr="00F933F0">
        <w:rPr>
          <w:rFonts w:ascii="Arial" w:hAnsi="Arial" w:cs="Arial"/>
        </w:rPr>
        <w:t> </w:t>
      </w:r>
    </w:p>
    <w:p w14:paraId="63D9535A" w14:textId="77777777" w:rsidR="00F933F0" w:rsidRPr="00F933F0" w:rsidRDefault="00F933F0" w:rsidP="00F933F0">
      <w:pPr>
        <w:rPr>
          <w:rFonts w:ascii="Arial" w:hAnsi="Arial" w:cs="Arial"/>
          <w:sz w:val="20"/>
          <w:szCs w:val="20"/>
        </w:rPr>
      </w:pPr>
      <w:r w:rsidRPr="00F933F0">
        <w:rPr>
          <w:rFonts w:ascii="Arial" w:hAnsi="Arial" w:cs="Arial"/>
        </w:rPr>
        <w:t> </w:t>
      </w:r>
    </w:p>
    <w:p w14:paraId="235F876D" w14:textId="3315DA0E" w:rsidR="00F933F0" w:rsidRPr="00F933F0" w:rsidRDefault="00F933F0" w:rsidP="00F933F0">
      <w:pPr>
        <w:rPr>
          <w:rFonts w:ascii="Arial" w:hAnsi="Arial" w:cs="Arial"/>
        </w:rPr>
      </w:pPr>
      <w:r w:rsidRPr="00F933F0">
        <w:rPr>
          <w:rFonts w:ascii="Arial" w:hAnsi="Arial" w:cs="Arial"/>
        </w:rPr>
        <w:t>You will need to be ratified at a Full Council Meeting (either at the AGM or if a vacancy becomes available, at the next monthly Full Council Meeting). Once ratified, the Allotment Committee will then be able to vote for any new members at the next Allotment meeting. </w:t>
      </w:r>
    </w:p>
    <w:p w14:paraId="4AD95DCD" w14:textId="77777777" w:rsidR="00F933F0" w:rsidRPr="00F933F0" w:rsidRDefault="00F933F0" w:rsidP="00F933F0">
      <w:pPr>
        <w:rPr>
          <w:rFonts w:ascii="Arial" w:hAnsi="Arial" w:cs="Arial"/>
        </w:rPr>
      </w:pPr>
    </w:p>
    <w:p w14:paraId="2217EA7F" w14:textId="6E1DB902" w:rsidR="00F933F0" w:rsidRPr="00F933F0" w:rsidRDefault="00F933F0" w:rsidP="00F933F0">
      <w:pPr>
        <w:jc w:val="center"/>
        <w:rPr>
          <w:rFonts w:ascii="Arial" w:hAnsi="Arial" w:cs="Arial"/>
          <w:sz w:val="28"/>
          <w:szCs w:val="28"/>
        </w:rPr>
      </w:pPr>
      <w:r w:rsidRPr="00F933F0">
        <w:rPr>
          <w:rFonts w:ascii="Arial" w:hAnsi="Arial" w:cs="Arial"/>
          <w:b/>
          <w:bCs/>
          <w:sz w:val="28"/>
          <w:szCs w:val="28"/>
        </w:rPr>
        <w:t>Allotment Committee Rules and Regulations</w:t>
      </w:r>
    </w:p>
    <w:p w14:paraId="30406753" w14:textId="56E7A2FB" w:rsidR="00F933F0" w:rsidRPr="008201F3" w:rsidRDefault="00F933F0" w:rsidP="008201F3">
      <w:pPr>
        <w:rPr>
          <w:rFonts w:ascii="Arial" w:hAnsi="Arial" w:cs="Arial"/>
          <w:sz w:val="20"/>
          <w:szCs w:val="20"/>
        </w:rPr>
      </w:pPr>
      <w:r w:rsidRPr="00F933F0">
        <w:rPr>
          <w:rFonts w:ascii="Arial" w:hAnsi="Arial" w:cs="Arial"/>
        </w:rPr>
        <w:t> </w:t>
      </w:r>
    </w:p>
    <w:p w14:paraId="31C8B7D7" w14:textId="292140D0" w:rsidR="00F933F0" w:rsidRPr="008201F3" w:rsidRDefault="00F933F0" w:rsidP="008201F3">
      <w:pPr>
        <w:pStyle w:val="ListParagraph"/>
        <w:numPr>
          <w:ilvl w:val="0"/>
          <w:numId w:val="41"/>
        </w:numPr>
        <w:rPr>
          <w:rFonts w:ascii="Arial" w:hAnsi="Arial" w:cs="Arial"/>
        </w:rPr>
      </w:pPr>
      <w:r w:rsidRPr="008201F3">
        <w:rPr>
          <w:rFonts w:ascii="Arial" w:hAnsi="Arial" w:cs="Arial"/>
        </w:rPr>
        <w:t>Members of the Allotment Committee have delegated authority to purchase goods and services on behalf of Fleetwood Town Council which pertain to the Allotments, and they must, at all times, be in accordance with the Financial Regulations of Fleetwood Town Council and within the budget allocated. </w:t>
      </w:r>
    </w:p>
    <w:p w14:paraId="7C418107" w14:textId="77777777" w:rsidR="00F933F0" w:rsidRPr="00F933F0" w:rsidRDefault="00F933F0" w:rsidP="00F933F0">
      <w:pPr>
        <w:rPr>
          <w:rFonts w:ascii="Arial" w:hAnsi="Arial" w:cs="Arial"/>
          <w:sz w:val="20"/>
          <w:szCs w:val="20"/>
        </w:rPr>
      </w:pPr>
      <w:r w:rsidRPr="00F933F0">
        <w:rPr>
          <w:rFonts w:ascii="Arial" w:hAnsi="Arial" w:cs="Arial"/>
        </w:rPr>
        <w:t> </w:t>
      </w:r>
    </w:p>
    <w:p w14:paraId="77FFE625" w14:textId="036A93C2" w:rsidR="00F933F0" w:rsidRPr="00984957" w:rsidRDefault="00F933F0" w:rsidP="00984957">
      <w:pPr>
        <w:pStyle w:val="ListParagraph"/>
        <w:numPr>
          <w:ilvl w:val="0"/>
          <w:numId w:val="41"/>
        </w:numPr>
        <w:rPr>
          <w:rFonts w:ascii="Arial" w:hAnsi="Arial" w:cs="Arial"/>
        </w:rPr>
      </w:pPr>
      <w:r w:rsidRPr="00984957">
        <w:rPr>
          <w:rFonts w:ascii="Arial" w:hAnsi="Arial" w:cs="Arial"/>
        </w:rPr>
        <w:t>All meetings of the FTC Allotments Committee must be open to the press and public and must be conducted in accordance with the regulations of Fleetwood Town Council and the Local Government Act 1972 Sch12. The Good Councillors Guide 2018 outlines the detail (pages 32-39). </w:t>
      </w:r>
    </w:p>
    <w:p w14:paraId="2F2D1C58" w14:textId="77777777" w:rsidR="00F933F0" w:rsidRPr="00F933F0" w:rsidRDefault="00F933F0" w:rsidP="00F933F0">
      <w:pPr>
        <w:rPr>
          <w:rFonts w:ascii="Arial" w:hAnsi="Arial" w:cs="Arial"/>
          <w:sz w:val="20"/>
          <w:szCs w:val="20"/>
        </w:rPr>
      </w:pPr>
      <w:r w:rsidRPr="00F933F0">
        <w:rPr>
          <w:rFonts w:ascii="Arial" w:hAnsi="Arial" w:cs="Arial"/>
        </w:rPr>
        <w:t> </w:t>
      </w:r>
    </w:p>
    <w:p w14:paraId="70A51C08" w14:textId="235D7F14" w:rsidR="00F933F0" w:rsidRPr="00984957" w:rsidRDefault="00F933F0" w:rsidP="00984957">
      <w:pPr>
        <w:pStyle w:val="ListParagraph"/>
        <w:numPr>
          <w:ilvl w:val="0"/>
          <w:numId w:val="41"/>
        </w:numPr>
        <w:rPr>
          <w:rFonts w:ascii="Arial" w:hAnsi="Arial" w:cs="Arial"/>
        </w:rPr>
      </w:pPr>
      <w:r w:rsidRPr="00984957">
        <w:rPr>
          <w:rFonts w:ascii="Arial" w:hAnsi="Arial" w:cs="Arial"/>
        </w:rPr>
        <w:t>There must be </w:t>
      </w:r>
      <w:r w:rsidR="005E2489">
        <w:rPr>
          <w:rFonts w:ascii="Arial" w:hAnsi="Arial" w:cs="Arial"/>
          <w:b/>
          <w:bCs/>
        </w:rPr>
        <w:t>4</w:t>
      </w:r>
      <w:r w:rsidRPr="00984957">
        <w:rPr>
          <w:rFonts w:ascii="Arial" w:hAnsi="Arial" w:cs="Arial"/>
          <w:b/>
          <w:bCs/>
        </w:rPr>
        <w:t> Fleetwood Town Councillors and the Assistant Clerk for Fleetwood Town Council (who will act as secretary) </w:t>
      </w:r>
      <w:r w:rsidRPr="00984957">
        <w:rPr>
          <w:rFonts w:ascii="Arial" w:hAnsi="Arial" w:cs="Arial"/>
        </w:rPr>
        <w:t>on the FTC Allotments Committee plus 6 allotment tenants.  </w:t>
      </w:r>
    </w:p>
    <w:p w14:paraId="0931445D" w14:textId="77777777" w:rsidR="00F933F0" w:rsidRPr="00F933F0" w:rsidRDefault="00F933F0" w:rsidP="00F933F0">
      <w:pPr>
        <w:rPr>
          <w:rFonts w:ascii="Arial" w:hAnsi="Arial" w:cs="Arial"/>
          <w:sz w:val="20"/>
          <w:szCs w:val="20"/>
        </w:rPr>
      </w:pPr>
      <w:r w:rsidRPr="00F933F0">
        <w:rPr>
          <w:rFonts w:ascii="Arial" w:hAnsi="Arial" w:cs="Arial"/>
        </w:rPr>
        <w:t> </w:t>
      </w:r>
    </w:p>
    <w:p w14:paraId="114E7F8F" w14:textId="0ABCF0EA" w:rsidR="00F034ED" w:rsidRPr="00F034ED" w:rsidRDefault="00F933F0" w:rsidP="00F034ED">
      <w:pPr>
        <w:pStyle w:val="ListParagraph"/>
        <w:numPr>
          <w:ilvl w:val="0"/>
          <w:numId w:val="41"/>
        </w:numPr>
        <w:rPr>
          <w:rFonts w:ascii="Arial" w:hAnsi="Arial" w:cs="Arial"/>
        </w:rPr>
      </w:pPr>
      <w:r w:rsidRPr="00984957">
        <w:rPr>
          <w:rFonts w:ascii="Arial" w:hAnsi="Arial" w:cs="Arial"/>
        </w:rPr>
        <w:t xml:space="preserve">The </w:t>
      </w:r>
      <w:r w:rsidR="00A74ACD" w:rsidRPr="00984957">
        <w:rPr>
          <w:rFonts w:ascii="Arial" w:hAnsi="Arial" w:cs="Arial"/>
        </w:rPr>
        <w:t xml:space="preserve">current </w:t>
      </w:r>
      <w:r w:rsidRPr="00984957">
        <w:rPr>
          <w:rFonts w:ascii="Arial" w:hAnsi="Arial" w:cs="Arial"/>
        </w:rPr>
        <w:t>Fleetwood Town Council Allotments Committee members are as follows: Cllr Robbie Raynor (Chairman), Cllr Harry Swatton</w:t>
      </w:r>
      <w:r w:rsidR="009E4E0C">
        <w:rPr>
          <w:rFonts w:ascii="Arial" w:hAnsi="Arial" w:cs="Arial"/>
        </w:rPr>
        <w:t xml:space="preserve"> (Vice Chair)</w:t>
      </w:r>
      <w:r w:rsidRPr="00984957">
        <w:rPr>
          <w:rFonts w:ascii="Arial" w:hAnsi="Arial" w:cs="Arial"/>
        </w:rPr>
        <w:t>, Cllr </w:t>
      </w:r>
      <w:r w:rsidR="00756AEE">
        <w:rPr>
          <w:rFonts w:ascii="Arial" w:hAnsi="Arial" w:cs="Arial"/>
        </w:rPr>
        <w:t>Cheryl Raynor</w:t>
      </w:r>
      <w:r w:rsidRPr="00984957">
        <w:rPr>
          <w:rFonts w:ascii="Arial" w:hAnsi="Arial" w:cs="Arial"/>
        </w:rPr>
        <w:t>, Cllr Mary Belshaw, and Rebecca Hove (Assistant Clerk for Fleetwood Town Council). </w:t>
      </w:r>
      <w:r w:rsidRPr="00984957">
        <w:rPr>
          <w:rFonts w:ascii="Arial" w:hAnsi="Arial" w:cs="Arial"/>
        </w:rPr>
        <w:br/>
        <w:t> </w:t>
      </w:r>
      <w:r w:rsidRPr="00984957">
        <w:rPr>
          <w:rFonts w:ascii="Arial" w:hAnsi="Arial" w:cs="Arial"/>
        </w:rPr>
        <w:br/>
        <w:t>If 3 members </w:t>
      </w:r>
      <w:r w:rsidRPr="00984957">
        <w:rPr>
          <w:rFonts w:ascii="Arial" w:hAnsi="Arial" w:cs="Arial"/>
          <w:b/>
          <w:bCs/>
        </w:rPr>
        <w:t>resign </w:t>
      </w:r>
      <w:r w:rsidRPr="00984957">
        <w:rPr>
          <w:rFonts w:ascii="Arial" w:hAnsi="Arial" w:cs="Arial"/>
        </w:rPr>
        <w:t>or </w:t>
      </w:r>
      <w:r w:rsidRPr="00984957">
        <w:rPr>
          <w:rFonts w:ascii="Arial" w:hAnsi="Arial" w:cs="Arial"/>
          <w:b/>
          <w:bCs/>
        </w:rPr>
        <w:t>do not attend</w:t>
      </w:r>
      <w:r w:rsidRPr="00984957">
        <w:rPr>
          <w:rFonts w:ascii="Arial" w:hAnsi="Arial" w:cs="Arial"/>
        </w:rPr>
        <w:t> meetings regularly and productively (in accordance with the Councils Code of Conduct and Standing Orders) in the running of, maintenance of and the improvements of the Allotments in the 12-month period, 1</w:t>
      </w:r>
      <w:r w:rsidRPr="00984957">
        <w:rPr>
          <w:rFonts w:ascii="Arial" w:hAnsi="Arial" w:cs="Arial"/>
          <w:vertAlign w:val="superscript"/>
        </w:rPr>
        <w:t>st</w:t>
      </w:r>
      <w:r w:rsidRPr="00984957">
        <w:rPr>
          <w:rFonts w:ascii="Arial" w:hAnsi="Arial" w:cs="Arial"/>
        </w:rPr>
        <w:t> November to 30</w:t>
      </w:r>
      <w:r w:rsidRPr="00984957">
        <w:rPr>
          <w:rFonts w:ascii="Arial" w:hAnsi="Arial" w:cs="Arial"/>
          <w:vertAlign w:val="superscript"/>
        </w:rPr>
        <w:t>th</w:t>
      </w:r>
      <w:r w:rsidRPr="00984957">
        <w:rPr>
          <w:rFonts w:ascii="Arial" w:hAnsi="Arial" w:cs="Arial"/>
        </w:rPr>
        <w:t> October inclusive, Fleetwood Town Council will be notified to make a decision on the future of the Committee. </w:t>
      </w:r>
    </w:p>
    <w:p w14:paraId="0373ECC2" w14:textId="77777777" w:rsidR="00F034ED" w:rsidRPr="00F034ED" w:rsidRDefault="00F034ED" w:rsidP="00F034ED">
      <w:pPr>
        <w:pStyle w:val="ListParagraph"/>
        <w:rPr>
          <w:rFonts w:ascii="Arial" w:hAnsi="Arial" w:cs="Arial"/>
        </w:rPr>
      </w:pPr>
    </w:p>
    <w:p w14:paraId="6933305D" w14:textId="77777777" w:rsidR="00F034ED" w:rsidRDefault="00F933F0" w:rsidP="00984957">
      <w:pPr>
        <w:pStyle w:val="ListParagraph"/>
        <w:numPr>
          <w:ilvl w:val="0"/>
          <w:numId w:val="41"/>
        </w:numPr>
        <w:rPr>
          <w:rFonts w:ascii="Arial" w:hAnsi="Arial" w:cs="Arial"/>
        </w:rPr>
      </w:pPr>
      <w:r w:rsidRPr="00984957">
        <w:rPr>
          <w:rFonts w:ascii="Arial" w:hAnsi="Arial" w:cs="Arial"/>
        </w:rPr>
        <w:t>The FTC Allotments Committee must hold an Annual Meeting and in accordance with Fleetwood Town Councils Standing Orders to elect a Chairman</w:t>
      </w:r>
      <w:r w:rsidR="00F034ED">
        <w:rPr>
          <w:rFonts w:ascii="Arial" w:hAnsi="Arial" w:cs="Arial"/>
        </w:rPr>
        <w:t xml:space="preserve"> and</w:t>
      </w:r>
      <w:r w:rsidRPr="00984957">
        <w:rPr>
          <w:rFonts w:ascii="Arial" w:hAnsi="Arial" w:cs="Arial"/>
        </w:rPr>
        <w:t xml:space="preserve"> Vice Chair of this Committee annually.</w:t>
      </w:r>
    </w:p>
    <w:p w14:paraId="6BD35FFC" w14:textId="77777777" w:rsidR="00F034ED" w:rsidRPr="00F034ED" w:rsidRDefault="00F034ED" w:rsidP="00F034ED">
      <w:pPr>
        <w:pStyle w:val="ListParagraph"/>
        <w:rPr>
          <w:rFonts w:ascii="Arial" w:hAnsi="Arial" w:cs="Arial"/>
        </w:rPr>
      </w:pPr>
    </w:p>
    <w:p w14:paraId="75A28632" w14:textId="2DE5EFF4" w:rsidR="00F933F0" w:rsidRPr="00F034ED" w:rsidRDefault="00F933F0" w:rsidP="00F034ED">
      <w:pPr>
        <w:rPr>
          <w:rFonts w:ascii="Arial" w:hAnsi="Arial" w:cs="Arial"/>
        </w:rPr>
      </w:pPr>
      <w:r w:rsidRPr="00F034ED">
        <w:rPr>
          <w:rFonts w:ascii="Arial" w:hAnsi="Arial" w:cs="Arial"/>
        </w:rPr>
        <w:t> </w:t>
      </w:r>
    </w:p>
    <w:p w14:paraId="5D8D283C" w14:textId="77777777" w:rsidR="006443B8" w:rsidRDefault="00F933F0" w:rsidP="00F034ED">
      <w:pPr>
        <w:pStyle w:val="ListParagraph"/>
        <w:numPr>
          <w:ilvl w:val="0"/>
          <w:numId w:val="41"/>
        </w:numPr>
        <w:rPr>
          <w:rFonts w:ascii="Arial" w:hAnsi="Arial" w:cs="Arial"/>
        </w:rPr>
      </w:pPr>
      <w:r w:rsidRPr="00F034ED">
        <w:rPr>
          <w:rFonts w:ascii="Arial" w:hAnsi="Arial" w:cs="Arial"/>
        </w:rPr>
        <w:lastRenderedPageBreak/>
        <w:t>If a disagreement arises between the Fleetwood Town Councils Allotments Committee and Fleetwood Town Council, Fleetwood Town Council reserves the right to make the final decision.</w:t>
      </w:r>
    </w:p>
    <w:p w14:paraId="2AA3F99D" w14:textId="058F17B5" w:rsidR="00F933F0" w:rsidRPr="00F034ED" w:rsidRDefault="00F933F0" w:rsidP="006443B8">
      <w:pPr>
        <w:pStyle w:val="ListParagraph"/>
        <w:rPr>
          <w:rFonts w:ascii="Arial" w:hAnsi="Arial" w:cs="Arial"/>
        </w:rPr>
      </w:pPr>
      <w:r w:rsidRPr="00F034ED">
        <w:rPr>
          <w:rFonts w:ascii="Arial" w:hAnsi="Arial" w:cs="Arial"/>
        </w:rPr>
        <w:t> </w:t>
      </w:r>
    </w:p>
    <w:p w14:paraId="332FB5B4" w14:textId="7EF0A69D" w:rsidR="006443B8" w:rsidRPr="006443B8" w:rsidRDefault="00F933F0" w:rsidP="006443B8">
      <w:pPr>
        <w:pStyle w:val="ListParagraph"/>
        <w:numPr>
          <w:ilvl w:val="0"/>
          <w:numId w:val="41"/>
        </w:numPr>
        <w:rPr>
          <w:rFonts w:ascii="Arial" w:hAnsi="Arial" w:cs="Arial"/>
        </w:rPr>
      </w:pPr>
      <w:r w:rsidRPr="006443B8">
        <w:rPr>
          <w:rFonts w:ascii="Arial" w:hAnsi="Arial" w:cs="Arial"/>
        </w:rPr>
        <w:t>All press and publicity must include reference of support by Fleetwood Town Council and be approved by the Clerk in conjunction with the Chairman of Fleetwood Town Council before being published.</w:t>
      </w:r>
    </w:p>
    <w:p w14:paraId="4B0252CF" w14:textId="77777777" w:rsidR="006443B8" w:rsidRPr="006443B8" w:rsidRDefault="006443B8" w:rsidP="006443B8">
      <w:pPr>
        <w:pStyle w:val="ListParagraph"/>
        <w:rPr>
          <w:rFonts w:ascii="Arial" w:hAnsi="Arial" w:cs="Arial"/>
        </w:rPr>
      </w:pPr>
    </w:p>
    <w:p w14:paraId="1723E89D" w14:textId="111038ED" w:rsidR="00F933F0" w:rsidRPr="006443B8" w:rsidRDefault="00F933F0" w:rsidP="006443B8">
      <w:pPr>
        <w:pStyle w:val="ListParagraph"/>
        <w:numPr>
          <w:ilvl w:val="0"/>
          <w:numId w:val="41"/>
        </w:numPr>
        <w:rPr>
          <w:rFonts w:ascii="Arial" w:hAnsi="Arial" w:cs="Arial"/>
        </w:rPr>
      </w:pPr>
      <w:r w:rsidRPr="006443B8">
        <w:rPr>
          <w:rFonts w:ascii="Arial" w:hAnsi="Arial" w:cs="Arial"/>
        </w:rPr>
        <w:t>List of duties for running the Allotments and proposed personnel, are: </w:t>
      </w:r>
    </w:p>
    <w:p w14:paraId="0B7243DC" w14:textId="77777777" w:rsidR="00F933F0" w:rsidRPr="00F933F0" w:rsidRDefault="00F933F0" w:rsidP="00F933F0">
      <w:pPr>
        <w:numPr>
          <w:ilvl w:val="0"/>
          <w:numId w:val="14"/>
        </w:numPr>
        <w:rPr>
          <w:rFonts w:ascii="Arial" w:hAnsi="Arial" w:cs="Arial"/>
        </w:rPr>
      </w:pPr>
      <w:r w:rsidRPr="00F933F0">
        <w:rPr>
          <w:rFonts w:ascii="Arial" w:hAnsi="Arial" w:cs="Arial"/>
        </w:rPr>
        <w:t>Quotes for purpose, in line with the Standing Orders and Financial Regulations (Clerk/Assistant Clerk). </w:t>
      </w:r>
    </w:p>
    <w:p w14:paraId="39A1F6EF" w14:textId="41DBC4C3" w:rsidR="00F933F0" w:rsidRPr="00F933F0" w:rsidRDefault="00F933F0" w:rsidP="00F933F0">
      <w:pPr>
        <w:numPr>
          <w:ilvl w:val="0"/>
          <w:numId w:val="15"/>
        </w:numPr>
        <w:rPr>
          <w:rFonts w:ascii="Arial" w:hAnsi="Arial" w:cs="Arial"/>
        </w:rPr>
      </w:pPr>
      <w:r w:rsidRPr="00F933F0">
        <w:rPr>
          <w:rFonts w:ascii="Arial" w:hAnsi="Arial" w:cs="Arial"/>
        </w:rPr>
        <w:t>Ordering services such as hedge trimming, maintenance etc (Assistant Clerk) </w:t>
      </w:r>
    </w:p>
    <w:p w14:paraId="158B0884" w14:textId="77777777" w:rsidR="00F933F0" w:rsidRPr="00F933F0" w:rsidRDefault="00F933F0" w:rsidP="00F933F0">
      <w:pPr>
        <w:numPr>
          <w:ilvl w:val="0"/>
          <w:numId w:val="16"/>
        </w:numPr>
        <w:rPr>
          <w:rFonts w:ascii="Arial" w:hAnsi="Arial" w:cs="Arial"/>
        </w:rPr>
      </w:pPr>
      <w:r w:rsidRPr="00F933F0">
        <w:rPr>
          <w:rFonts w:ascii="Arial" w:hAnsi="Arial" w:cs="Arial"/>
        </w:rPr>
        <w:t>Risk Assessments (Committee Members / Assistant Clerk) </w:t>
      </w:r>
    </w:p>
    <w:p w14:paraId="11D273B1" w14:textId="77777777" w:rsidR="00F933F0" w:rsidRPr="00F933F0" w:rsidRDefault="00F933F0" w:rsidP="00F933F0">
      <w:pPr>
        <w:numPr>
          <w:ilvl w:val="0"/>
          <w:numId w:val="17"/>
        </w:numPr>
        <w:rPr>
          <w:rFonts w:ascii="Arial" w:hAnsi="Arial" w:cs="Arial"/>
        </w:rPr>
      </w:pPr>
      <w:r w:rsidRPr="00F933F0">
        <w:rPr>
          <w:rFonts w:ascii="Arial" w:hAnsi="Arial" w:cs="Arial"/>
        </w:rPr>
        <w:t>Fundraising &amp; procuring corporate sponsorship (Committee Members / Assistant Clerk) </w:t>
      </w:r>
    </w:p>
    <w:p w14:paraId="762E9683" w14:textId="23E7E12A" w:rsidR="00F933F0" w:rsidRPr="004C0FD3" w:rsidRDefault="00F933F0" w:rsidP="004C0FD3">
      <w:pPr>
        <w:pStyle w:val="ListParagraph"/>
        <w:numPr>
          <w:ilvl w:val="0"/>
          <w:numId w:val="17"/>
        </w:numPr>
        <w:rPr>
          <w:rFonts w:ascii="Arial" w:hAnsi="Arial" w:cs="Arial"/>
        </w:rPr>
      </w:pPr>
      <w:r w:rsidRPr="004C0FD3">
        <w:rPr>
          <w:rFonts w:ascii="Arial" w:hAnsi="Arial" w:cs="Arial"/>
        </w:rPr>
        <w:t>Complaints and queries will be dealt with by Committee members with the support of the Assistant Clerk. The Assistant Clerk must be informed for record purposes and to give advice. In addition, any complaints or queries with regards to services provided by Contractors must be taken up by Committee Chairman with the contractor(s), as required, by informing</w:t>
      </w:r>
      <w:r w:rsidR="004F3C27">
        <w:rPr>
          <w:rFonts w:ascii="Arial" w:hAnsi="Arial" w:cs="Arial"/>
        </w:rPr>
        <w:t xml:space="preserve"> the </w:t>
      </w:r>
      <w:r w:rsidRPr="004C0FD3">
        <w:rPr>
          <w:rFonts w:ascii="Arial" w:hAnsi="Arial" w:cs="Arial"/>
        </w:rPr>
        <w:t>Assistant Clerk for record purposes and to give advice where necessary. </w:t>
      </w:r>
    </w:p>
    <w:p w14:paraId="745118BF" w14:textId="002DA057" w:rsidR="00F933F0" w:rsidRPr="004F3C27" w:rsidRDefault="00F933F0" w:rsidP="00F933F0">
      <w:pPr>
        <w:numPr>
          <w:ilvl w:val="0"/>
          <w:numId w:val="20"/>
        </w:numPr>
        <w:rPr>
          <w:rFonts w:ascii="Arial" w:hAnsi="Arial" w:cs="Arial"/>
        </w:rPr>
      </w:pPr>
      <w:r w:rsidRPr="004F3C27">
        <w:rPr>
          <w:rFonts w:ascii="Arial" w:hAnsi="Arial" w:cs="Arial"/>
        </w:rPr>
        <w:t>Budgetary control and payment of invoices (Clerk / Assistant Clerk) </w:t>
      </w:r>
    </w:p>
    <w:p w14:paraId="3F9C607C" w14:textId="1BDAA7C5" w:rsidR="00F933F0" w:rsidRPr="004F3C27" w:rsidRDefault="00F933F0" w:rsidP="00F933F0">
      <w:pPr>
        <w:numPr>
          <w:ilvl w:val="0"/>
          <w:numId w:val="21"/>
        </w:numPr>
        <w:rPr>
          <w:rFonts w:ascii="Arial" w:hAnsi="Arial" w:cs="Arial"/>
        </w:rPr>
      </w:pPr>
      <w:r w:rsidRPr="004F3C27">
        <w:rPr>
          <w:rFonts w:ascii="Arial" w:hAnsi="Arial" w:cs="Arial"/>
        </w:rPr>
        <w:t>Grant Applications (Committee Members / Clerk / Assistant Clerk). </w:t>
      </w:r>
    </w:p>
    <w:p w14:paraId="0A7CEEF7" w14:textId="77777777" w:rsidR="00D302AD" w:rsidRPr="0023540B" w:rsidRDefault="00D302AD" w:rsidP="00D302AD">
      <w:pPr>
        <w:ind w:left="720"/>
        <w:rPr>
          <w:rFonts w:ascii="Arial" w:hAnsi="Arial" w:cs="Arial"/>
          <w:color w:val="000000" w:themeColor="text1"/>
        </w:rPr>
      </w:pPr>
    </w:p>
    <w:p w14:paraId="23BD95D7" w14:textId="2D6D971E" w:rsidR="00F933F0" w:rsidRPr="0023540B" w:rsidRDefault="00F933F0" w:rsidP="00890474">
      <w:pPr>
        <w:pStyle w:val="ListParagraph"/>
        <w:numPr>
          <w:ilvl w:val="0"/>
          <w:numId w:val="41"/>
        </w:numPr>
        <w:rPr>
          <w:rFonts w:ascii="Arial" w:hAnsi="Arial" w:cs="Arial"/>
          <w:color w:val="000000" w:themeColor="text1"/>
        </w:rPr>
      </w:pPr>
      <w:r w:rsidRPr="0023540B">
        <w:rPr>
          <w:rFonts w:ascii="Arial" w:hAnsi="Arial" w:cs="Arial"/>
          <w:color w:val="000000" w:themeColor="text1"/>
        </w:rPr>
        <w:t>Quorum</w:t>
      </w:r>
      <w:r w:rsidRPr="0023540B">
        <w:rPr>
          <w:rFonts w:ascii="Arial" w:hAnsi="Arial" w:cs="Arial"/>
          <w:b/>
          <w:bCs/>
          <w:color w:val="000000" w:themeColor="text1"/>
        </w:rPr>
        <w:t> </w:t>
      </w:r>
      <w:r w:rsidRPr="0023540B">
        <w:rPr>
          <w:rFonts w:ascii="Arial" w:hAnsi="Arial" w:cs="Arial"/>
          <w:color w:val="000000" w:themeColor="text1"/>
        </w:rPr>
        <w:t xml:space="preserve">- a minimum number of five Committee members are required for decision-making purposes of which </w:t>
      </w:r>
      <w:r w:rsidR="00FD69D3" w:rsidRPr="0023540B">
        <w:rPr>
          <w:rFonts w:ascii="Arial" w:hAnsi="Arial" w:cs="Arial"/>
          <w:color w:val="000000" w:themeColor="text1"/>
        </w:rPr>
        <w:t>one</w:t>
      </w:r>
      <w:r w:rsidR="009B738B" w:rsidRPr="0023540B">
        <w:rPr>
          <w:rFonts w:ascii="Arial" w:hAnsi="Arial" w:cs="Arial"/>
          <w:color w:val="000000" w:themeColor="text1"/>
        </w:rPr>
        <w:t xml:space="preserve"> must be a Councillor.</w:t>
      </w:r>
    </w:p>
    <w:p w14:paraId="47DA1809" w14:textId="77777777" w:rsidR="00024158" w:rsidRPr="00F933F0" w:rsidRDefault="00024158" w:rsidP="00F933F0">
      <w:pPr>
        <w:rPr>
          <w:rFonts w:ascii="Arial" w:hAnsi="Arial" w:cs="Arial"/>
          <w:sz w:val="20"/>
          <w:szCs w:val="20"/>
        </w:rPr>
      </w:pPr>
    </w:p>
    <w:p w14:paraId="3B2A0E61" w14:textId="219B73E3" w:rsidR="00F933F0" w:rsidRPr="00890474" w:rsidRDefault="00F933F0" w:rsidP="00890474">
      <w:pPr>
        <w:pStyle w:val="ListParagraph"/>
        <w:numPr>
          <w:ilvl w:val="0"/>
          <w:numId w:val="41"/>
        </w:numPr>
        <w:rPr>
          <w:rFonts w:ascii="Arial" w:hAnsi="Arial" w:cs="Arial"/>
        </w:rPr>
      </w:pPr>
      <w:r w:rsidRPr="00890474">
        <w:rPr>
          <w:rFonts w:ascii="Arial" w:hAnsi="Arial" w:cs="Arial"/>
        </w:rPr>
        <w:t>Reporting and accountability - the Committee is a Standing Committee of the Council and as such will publish Minutes of its meetings. The Committee will refer matters to the Council which are outside its Terms of Reference together with any recommendations. </w:t>
      </w:r>
    </w:p>
    <w:p w14:paraId="57767EB2" w14:textId="77777777" w:rsidR="00F933F0" w:rsidRDefault="00F933F0" w:rsidP="00F933F0">
      <w:pPr>
        <w:rPr>
          <w:rFonts w:ascii="Arial" w:hAnsi="Arial" w:cs="Arial"/>
        </w:rPr>
      </w:pPr>
      <w:r w:rsidRPr="00F933F0">
        <w:rPr>
          <w:rFonts w:ascii="Arial" w:hAnsi="Arial" w:cs="Arial"/>
        </w:rPr>
        <w:t> </w:t>
      </w:r>
    </w:p>
    <w:p w14:paraId="405A47D7" w14:textId="77777777" w:rsidR="006C141B" w:rsidRDefault="006C141B" w:rsidP="00F933F0">
      <w:pPr>
        <w:rPr>
          <w:rFonts w:ascii="Arial" w:hAnsi="Arial" w:cs="Arial"/>
          <w:sz w:val="20"/>
          <w:szCs w:val="20"/>
        </w:rPr>
      </w:pPr>
    </w:p>
    <w:p w14:paraId="51E45BC4" w14:textId="77777777" w:rsidR="006C141B" w:rsidRDefault="006C141B" w:rsidP="00F933F0">
      <w:pPr>
        <w:rPr>
          <w:rFonts w:ascii="Arial" w:hAnsi="Arial" w:cs="Arial"/>
          <w:sz w:val="20"/>
          <w:szCs w:val="20"/>
        </w:rPr>
      </w:pPr>
    </w:p>
    <w:p w14:paraId="0738B574" w14:textId="77777777" w:rsidR="006C141B" w:rsidRPr="00F933F0" w:rsidRDefault="006C141B" w:rsidP="00F933F0">
      <w:pPr>
        <w:rPr>
          <w:rFonts w:ascii="Arial" w:hAnsi="Arial" w:cs="Arial"/>
          <w:sz w:val="20"/>
          <w:szCs w:val="20"/>
        </w:rPr>
      </w:pPr>
    </w:p>
    <w:p w14:paraId="77E75C3C" w14:textId="7DC4A75D" w:rsidR="00F933F0" w:rsidRPr="00890474" w:rsidRDefault="00F933F0" w:rsidP="00890474">
      <w:pPr>
        <w:pStyle w:val="ListParagraph"/>
        <w:numPr>
          <w:ilvl w:val="0"/>
          <w:numId w:val="41"/>
        </w:numPr>
        <w:rPr>
          <w:rFonts w:ascii="Arial" w:hAnsi="Arial" w:cs="Arial"/>
        </w:rPr>
      </w:pPr>
      <w:r w:rsidRPr="00890474">
        <w:rPr>
          <w:rFonts w:ascii="Arial" w:hAnsi="Arial" w:cs="Arial"/>
        </w:rPr>
        <w:t> Role of the Councillors  </w:t>
      </w:r>
    </w:p>
    <w:p w14:paraId="01CA6761" w14:textId="77777777" w:rsidR="00F933F0" w:rsidRPr="00F933F0" w:rsidRDefault="00F933F0" w:rsidP="00F933F0">
      <w:pPr>
        <w:numPr>
          <w:ilvl w:val="0"/>
          <w:numId w:val="25"/>
        </w:numPr>
        <w:rPr>
          <w:rFonts w:ascii="Arial" w:hAnsi="Arial" w:cs="Arial"/>
        </w:rPr>
      </w:pPr>
      <w:r w:rsidRPr="00F933F0">
        <w:rPr>
          <w:rFonts w:ascii="Arial" w:hAnsi="Arial" w:cs="Arial"/>
        </w:rPr>
        <w:t>To support the Assistant Clerk. </w:t>
      </w:r>
    </w:p>
    <w:p w14:paraId="4CECB833" w14:textId="4E0DD58C" w:rsidR="00F933F0" w:rsidRPr="00F933F0" w:rsidRDefault="00F933F0" w:rsidP="00F933F0">
      <w:pPr>
        <w:numPr>
          <w:ilvl w:val="0"/>
          <w:numId w:val="26"/>
        </w:numPr>
        <w:rPr>
          <w:rFonts w:ascii="Arial" w:hAnsi="Arial" w:cs="Arial"/>
        </w:rPr>
      </w:pPr>
      <w:r w:rsidRPr="00F933F0">
        <w:rPr>
          <w:rFonts w:ascii="Arial" w:hAnsi="Arial" w:cs="Arial"/>
        </w:rPr>
        <w:t>To assist with plot inspections</w:t>
      </w:r>
      <w:r w:rsidR="00890474">
        <w:rPr>
          <w:rFonts w:ascii="Arial" w:hAnsi="Arial" w:cs="Arial"/>
        </w:rPr>
        <w:t xml:space="preserve"> (if available)</w:t>
      </w:r>
      <w:r w:rsidRPr="00F933F0">
        <w:rPr>
          <w:rFonts w:ascii="Arial" w:hAnsi="Arial" w:cs="Arial"/>
        </w:rPr>
        <w:t>. </w:t>
      </w:r>
    </w:p>
    <w:p w14:paraId="30634CB4" w14:textId="77777777" w:rsidR="00F933F0" w:rsidRPr="00F933F0" w:rsidRDefault="00F933F0" w:rsidP="00F933F0">
      <w:pPr>
        <w:numPr>
          <w:ilvl w:val="0"/>
          <w:numId w:val="27"/>
        </w:numPr>
        <w:rPr>
          <w:rFonts w:ascii="Arial" w:hAnsi="Arial" w:cs="Arial"/>
        </w:rPr>
      </w:pPr>
      <w:r w:rsidRPr="00F933F0">
        <w:rPr>
          <w:rFonts w:ascii="Arial" w:hAnsi="Arial" w:cs="Arial"/>
        </w:rPr>
        <w:t>To pertain maintenance/development of site. </w:t>
      </w:r>
    </w:p>
    <w:p w14:paraId="6C826D81" w14:textId="77777777" w:rsidR="00F933F0" w:rsidRPr="00F933F0" w:rsidRDefault="00F933F0" w:rsidP="00F933F0">
      <w:pPr>
        <w:numPr>
          <w:ilvl w:val="0"/>
          <w:numId w:val="28"/>
        </w:numPr>
        <w:rPr>
          <w:rFonts w:ascii="Arial" w:hAnsi="Arial" w:cs="Arial"/>
        </w:rPr>
      </w:pPr>
      <w:r w:rsidRPr="00F933F0">
        <w:rPr>
          <w:rFonts w:ascii="Arial" w:hAnsi="Arial" w:cs="Arial"/>
        </w:rPr>
        <w:t>Preserve confidentiality. </w:t>
      </w:r>
    </w:p>
    <w:p w14:paraId="62AFDF14" w14:textId="77777777" w:rsidR="00F933F0" w:rsidRPr="00F933F0" w:rsidRDefault="00F933F0" w:rsidP="00F933F0">
      <w:pPr>
        <w:numPr>
          <w:ilvl w:val="0"/>
          <w:numId w:val="29"/>
        </w:numPr>
        <w:rPr>
          <w:rFonts w:ascii="Arial" w:hAnsi="Arial" w:cs="Arial"/>
        </w:rPr>
      </w:pPr>
      <w:r w:rsidRPr="00F933F0">
        <w:rPr>
          <w:rFonts w:ascii="Arial" w:hAnsi="Arial" w:cs="Arial"/>
        </w:rPr>
        <w:t>Seek approval for recommendations at Full Council meeting. </w:t>
      </w:r>
    </w:p>
    <w:p w14:paraId="01682AF7" w14:textId="0922FD87" w:rsidR="00F933F0" w:rsidRPr="00F933F0" w:rsidRDefault="00F933F0" w:rsidP="00F933F0">
      <w:pPr>
        <w:numPr>
          <w:ilvl w:val="0"/>
          <w:numId w:val="30"/>
        </w:numPr>
        <w:rPr>
          <w:rFonts w:ascii="Arial" w:hAnsi="Arial" w:cs="Arial"/>
        </w:rPr>
      </w:pPr>
      <w:r w:rsidRPr="00F933F0">
        <w:rPr>
          <w:rFonts w:ascii="Arial" w:hAnsi="Arial" w:cs="Arial"/>
        </w:rPr>
        <w:t>To attend a minimum of 6 meetings per year. </w:t>
      </w:r>
    </w:p>
    <w:p w14:paraId="1444EB46" w14:textId="7F4A1E83" w:rsidR="00F933F0" w:rsidRPr="00F933F0" w:rsidRDefault="00F933F0" w:rsidP="00F933F0">
      <w:pPr>
        <w:rPr>
          <w:rFonts w:ascii="Arial" w:hAnsi="Arial" w:cs="Arial"/>
          <w:sz w:val="20"/>
          <w:szCs w:val="20"/>
        </w:rPr>
      </w:pPr>
    </w:p>
    <w:p w14:paraId="33028FFC" w14:textId="3483D4D5" w:rsidR="00F933F0" w:rsidRPr="0023540B" w:rsidRDefault="00890474" w:rsidP="000D0ECB">
      <w:pPr>
        <w:ind w:left="360"/>
        <w:rPr>
          <w:rFonts w:ascii="Arial" w:hAnsi="Arial" w:cs="Arial"/>
          <w:color w:val="000000" w:themeColor="text1"/>
        </w:rPr>
      </w:pPr>
      <w:r w:rsidRPr="0023540B">
        <w:rPr>
          <w:rFonts w:ascii="Arial" w:hAnsi="Arial" w:cs="Arial"/>
          <w:color w:val="000000" w:themeColor="text1"/>
        </w:rPr>
        <w:t>12</w:t>
      </w:r>
      <w:r w:rsidR="00F933F0" w:rsidRPr="0023540B">
        <w:rPr>
          <w:rFonts w:ascii="Arial" w:hAnsi="Arial" w:cs="Arial"/>
          <w:color w:val="000000" w:themeColor="text1"/>
        </w:rPr>
        <w:t>. The Committee will consist of a</w:t>
      </w:r>
      <w:r w:rsidR="003E6F96" w:rsidRPr="0023540B">
        <w:rPr>
          <w:rFonts w:ascii="Arial" w:hAnsi="Arial" w:cs="Arial"/>
          <w:color w:val="000000" w:themeColor="text1"/>
        </w:rPr>
        <w:t xml:space="preserve"> </w:t>
      </w:r>
      <w:r w:rsidR="009E4E0C">
        <w:rPr>
          <w:rFonts w:ascii="Arial" w:hAnsi="Arial" w:cs="Arial"/>
          <w:color w:val="000000" w:themeColor="text1"/>
        </w:rPr>
        <w:t>four</w:t>
      </w:r>
      <w:r w:rsidR="003E6F96" w:rsidRPr="0023540B">
        <w:rPr>
          <w:rFonts w:ascii="Arial" w:hAnsi="Arial" w:cs="Arial"/>
          <w:color w:val="000000" w:themeColor="text1"/>
        </w:rPr>
        <w:t xml:space="preserve"> Councillors, two of which are the</w:t>
      </w:r>
      <w:r w:rsidR="00F933F0" w:rsidRPr="0023540B">
        <w:rPr>
          <w:rFonts w:ascii="Arial" w:hAnsi="Arial" w:cs="Arial"/>
          <w:color w:val="000000" w:themeColor="text1"/>
        </w:rPr>
        <w:t xml:space="preserve"> Chair</w:t>
      </w:r>
      <w:r w:rsidR="000A52F0" w:rsidRPr="0023540B">
        <w:rPr>
          <w:rFonts w:ascii="Arial" w:hAnsi="Arial" w:cs="Arial"/>
          <w:color w:val="000000" w:themeColor="text1"/>
        </w:rPr>
        <w:t xml:space="preserve"> </w:t>
      </w:r>
      <w:r w:rsidR="003E6F96" w:rsidRPr="0023540B">
        <w:rPr>
          <w:rFonts w:ascii="Arial" w:hAnsi="Arial" w:cs="Arial"/>
          <w:color w:val="000000" w:themeColor="text1"/>
        </w:rPr>
        <w:t xml:space="preserve">and </w:t>
      </w:r>
      <w:r w:rsidR="00F933F0" w:rsidRPr="0023540B">
        <w:rPr>
          <w:rFonts w:ascii="Arial" w:hAnsi="Arial" w:cs="Arial"/>
          <w:color w:val="000000" w:themeColor="text1"/>
        </w:rPr>
        <w:t>Vice Chair</w:t>
      </w:r>
      <w:r w:rsidR="003E6F96" w:rsidRPr="0023540B">
        <w:rPr>
          <w:rFonts w:ascii="Arial" w:hAnsi="Arial" w:cs="Arial"/>
          <w:color w:val="000000" w:themeColor="text1"/>
        </w:rPr>
        <w:t xml:space="preserve"> plus the Assistant Clerk as Secretary</w:t>
      </w:r>
      <w:r w:rsidR="000A52F0" w:rsidRPr="0023540B">
        <w:rPr>
          <w:rFonts w:ascii="Arial" w:hAnsi="Arial" w:cs="Arial"/>
          <w:color w:val="000000" w:themeColor="text1"/>
        </w:rPr>
        <w:t xml:space="preserve"> </w:t>
      </w:r>
      <w:r w:rsidR="00F933F0" w:rsidRPr="0023540B">
        <w:rPr>
          <w:rFonts w:ascii="Arial" w:hAnsi="Arial" w:cs="Arial"/>
          <w:color w:val="000000" w:themeColor="text1"/>
        </w:rPr>
        <w:t xml:space="preserve">along with another six members </w:t>
      </w:r>
      <w:r w:rsidR="003E6F96" w:rsidRPr="0023540B">
        <w:rPr>
          <w:rFonts w:ascii="Arial" w:hAnsi="Arial" w:cs="Arial"/>
          <w:color w:val="000000" w:themeColor="text1"/>
        </w:rPr>
        <w:t xml:space="preserve">(plot tenants) </w:t>
      </w:r>
      <w:r w:rsidR="00F933F0" w:rsidRPr="0023540B">
        <w:rPr>
          <w:rFonts w:ascii="Arial" w:hAnsi="Arial" w:cs="Arial"/>
          <w:color w:val="000000" w:themeColor="text1"/>
        </w:rPr>
        <w:t>who will be allocated specific roles and responsibilities regarding the allotment site. </w:t>
      </w:r>
    </w:p>
    <w:p w14:paraId="045A7454" w14:textId="77777777" w:rsidR="00F933F0" w:rsidRPr="00F933F0" w:rsidRDefault="00F933F0" w:rsidP="00F933F0">
      <w:pPr>
        <w:rPr>
          <w:rFonts w:ascii="Arial" w:hAnsi="Arial" w:cs="Arial"/>
          <w:sz w:val="20"/>
          <w:szCs w:val="20"/>
        </w:rPr>
      </w:pPr>
      <w:r w:rsidRPr="00F933F0">
        <w:rPr>
          <w:rFonts w:ascii="Arial" w:hAnsi="Arial" w:cs="Arial"/>
        </w:rPr>
        <w:t> </w:t>
      </w:r>
    </w:p>
    <w:p w14:paraId="1D2D7812" w14:textId="69A2C364" w:rsidR="00F933F0" w:rsidRPr="00F933F0" w:rsidRDefault="00F933F0" w:rsidP="00F933F0">
      <w:pPr>
        <w:numPr>
          <w:ilvl w:val="0"/>
          <w:numId w:val="31"/>
        </w:numPr>
        <w:rPr>
          <w:rFonts w:ascii="Arial" w:hAnsi="Arial" w:cs="Arial"/>
        </w:rPr>
      </w:pPr>
      <w:r w:rsidRPr="00F933F0">
        <w:rPr>
          <w:rFonts w:ascii="Arial" w:hAnsi="Arial" w:cs="Arial"/>
        </w:rPr>
        <w:t>Two members will be responsible for overseeing the maintenance of the site – see list of responsibilities in appendix 1</w:t>
      </w:r>
      <w:r w:rsidR="00BA60FF">
        <w:rPr>
          <w:rFonts w:ascii="Arial" w:hAnsi="Arial" w:cs="Arial"/>
        </w:rPr>
        <w:t xml:space="preserve"> </w:t>
      </w:r>
      <w:r w:rsidRPr="00F933F0">
        <w:rPr>
          <w:rFonts w:ascii="Arial" w:hAnsi="Arial" w:cs="Arial"/>
        </w:rPr>
        <w:t>on following page. </w:t>
      </w:r>
    </w:p>
    <w:p w14:paraId="7464198C" w14:textId="77777777" w:rsidR="00F933F0" w:rsidRPr="00F933F0" w:rsidRDefault="00F933F0" w:rsidP="00F933F0">
      <w:pPr>
        <w:rPr>
          <w:rFonts w:ascii="Arial" w:hAnsi="Arial" w:cs="Arial"/>
          <w:sz w:val="20"/>
          <w:szCs w:val="20"/>
        </w:rPr>
      </w:pPr>
      <w:r w:rsidRPr="00F933F0">
        <w:rPr>
          <w:rFonts w:ascii="Arial" w:hAnsi="Arial" w:cs="Arial"/>
        </w:rPr>
        <w:t> </w:t>
      </w:r>
    </w:p>
    <w:p w14:paraId="3F351199" w14:textId="5FFBAFF3" w:rsidR="00F933F0" w:rsidRPr="00F933F0" w:rsidRDefault="00F933F0" w:rsidP="00F933F0">
      <w:pPr>
        <w:numPr>
          <w:ilvl w:val="0"/>
          <w:numId w:val="32"/>
        </w:numPr>
        <w:rPr>
          <w:rFonts w:ascii="Arial" w:hAnsi="Arial" w:cs="Arial"/>
        </w:rPr>
      </w:pPr>
      <w:r w:rsidRPr="00F933F0">
        <w:rPr>
          <w:rFonts w:ascii="Arial" w:hAnsi="Arial" w:cs="Arial"/>
        </w:rPr>
        <w:t>Two members will be responsible for acquiring funding</w:t>
      </w:r>
      <w:r w:rsidR="006E4E0B">
        <w:rPr>
          <w:rFonts w:ascii="Arial" w:hAnsi="Arial" w:cs="Arial"/>
        </w:rPr>
        <w:t>, fund</w:t>
      </w:r>
      <w:r w:rsidR="00A270A8">
        <w:rPr>
          <w:rFonts w:ascii="Arial" w:hAnsi="Arial" w:cs="Arial"/>
        </w:rPr>
        <w:t>raising</w:t>
      </w:r>
      <w:r w:rsidRPr="00F933F0">
        <w:rPr>
          <w:rFonts w:ascii="Arial" w:hAnsi="Arial" w:cs="Arial"/>
        </w:rPr>
        <w:t> and the promotion of the allotment site – see list of responsibilities in appendix 2 on the following page. </w:t>
      </w:r>
    </w:p>
    <w:p w14:paraId="71F0F4DE" w14:textId="77777777" w:rsidR="00F933F0" w:rsidRPr="00F933F0" w:rsidRDefault="00F933F0" w:rsidP="00F933F0">
      <w:pPr>
        <w:rPr>
          <w:rFonts w:ascii="Arial" w:hAnsi="Arial" w:cs="Arial"/>
          <w:sz w:val="20"/>
          <w:szCs w:val="20"/>
        </w:rPr>
      </w:pPr>
      <w:r w:rsidRPr="00F933F0">
        <w:rPr>
          <w:rFonts w:ascii="Arial" w:hAnsi="Arial" w:cs="Arial"/>
        </w:rPr>
        <w:t> </w:t>
      </w:r>
    </w:p>
    <w:p w14:paraId="43EEE421" w14:textId="77777777" w:rsidR="00F933F0" w:rsidRPr="00F933F0" w:rsidRDefault="00F933F0" w:rsidP="00F933F0">
      <w:pPr>
        <w:numPr>
          <w:ilvl w:val="0"/>
          <w:numId w:val="33"/>
        </w:numPr>
        <w:rPr>
          <w:rFonts w:ascii="Arial" w:hAnsi="Arial" w:cs="Arial"/>
        </w:rPr>
      </w:pPr>
      <w:r w:rsidRPr="00F933F0">
        <w:rPr>
          <w:rFonts w:ascii="Arial" w:hAnsi="Arial" w:cs="Arial"/>
        </w:rPr>
        <w:t>Two members will be responsible for mentoring new tenants and dealing with complaints (with FTC support) – see appendix 3 for a list of responsibilities on the following page. </w:t>
      </w:r>
    </w:p>
    <w:p w14:paraId="3EB2AD04" w14:textId="77777777" w:rsidR="00F933F0" w:rsidRPr="00F933F0" w:rsidRDefault="00F933F0" w:rsidP="00F933F0">
      <w:pPr>
        <w:rPr>
          <w:rFonts w:ascii="Arial" w:hAnsi="Arial" w:cs="Arial"/>
        </w:rPr>
      </w:pPr>
      <w:r w:rsidRPr="00F933F0">
        <w:rPr>
          <w:rFonts w:ascii="Arial" w:hAnsi="Arial" w:cs="Arial"/>
        </w:rPr>
        <w:t> </w:t>
      </w:r>
    </w:p>
    <w:p w14:paraId="520A6FBD" w14:textId="77777777" w:rsidR="00F933F0" w:rsidRDefault="00F933F0" w:rsidP="00F933F0">
      <w:pPr>
        <w:rPr>
          <w:rFonts w:ascii="Arial" w:hAnsi="Arial" w:cs="Arial"/>
        </w:rPr>
      </w:pPr>
      <w:r w:rsidRPr="00F933F0">
        <w:rPr>
          <w:rFonts w:ascii="Arial" w:hAnsi="Arial" w:cs="Arial"/>
        </w:rPr>
        <w:t> </w:t>
      </w:r>
    </w:p>
    <w:p w14:paraId="7A792CE1" w14:textId="77777777" w:rsidR="00F933F0" w:rsidRDefault="00F933F0" w:rsidP="00F933F0">
      <w:pPr>
        <w:rPr>
          <w:rFonts w:ascii="Arial" w:hAnsi="Arial" w:cs="Arial"/>
          <w:b/>
          <w:bCs/>
        </w:rPr>
      </w:pPr>
    </w:p>
    <w:p w14:paraId="0633F41D" w14:textId="77777777" w:rsidR="008448F5" w:rsidRDefault="008448F5" w:rsidP="00F933F0">
      <w:pPr>
        <w:rPr>
          <w:rFonts w:ascii="Arial" w:hAnsi="Arial" w:cs="Arial"/>
          <w:b/>
          <w:bCs/>
        </w:rPr>
      </w:pPr>
    </w:p>
    <w:p w14:paraId="40DAD365" w14:textId="77777777" w:rsidR="008448F5" w:rsidRDefault="008448F5" w:rsidP="00F933F0">
      <w:pPr>
        <w:rPr>
          <w:rFonts w:ascii="Arial" w:hAnsi="Arial" w:cs="Arial"/>
          <w:b/>
          <w:bCs/>
        </w:rPr>
      </w:pPr>
    </w:p>
    <w:p w14:paraId="03DCD7FA" w14:textId="77777777" w:rsidR="008448F5" w:rsidRDefault="008448F5" w:rsidP="00F933F0">
      <w:pPr>
        <w:rPr>
          <w:rFonts w:ascii="Arial" w:hAnsi="Arial" w:cs="Arial"/>
          <w:b/>
          <w:bCs/>
        </w:rPr>
      </w:pPr>
    </w:p>
    <w:p w14:paraId="6A6289A4" w14:textId="77777777" w:rsidR="008448F5" w:rsidRDefault="008448F5" w:rsidP="00F933F0">
      <w:pPr>
        <w:rPr>
          <w:rFonts w:ascii="Arial" w:hAnsi="Arial" w:cs="Arial"/>
          <w:b/>
          <w:bCs/>
        </w:rPr>
      </w:pPr>
    </w:p>
    <w:p w14:paraId="65ACA887" w14:textId="77777777" w:rsidR="00FF2AFA" w:rsidRDefault="00FF2AFA" w:rsidP="00F933F0">
      <w:pPr>
        <w:rPr>
          <w:rFonts w:ascii="Arial" w:hAnsi="Arial" w:cs="Arial"/>
          <w:b/>
          <w:bCs/>
        </w:rPr>
      </w:pPr>
    </w:p>
    <w:p w14:paraId="0FD8E5E0" w14:textId="6AFCACAC" w:rsidR="00F933F0" w:rsidRPr="00F933F0" w:rsidRDefault="00F933F0" w:rsidP="00F933F0">
      <w:pPr>
        <w:rPr>
          <w:rFonts w:ascii="Arial" w:hAnsi="Arial" w:cs="Arial"/>
        </w:rPr>
      </w:pPr>
      <w:r w:rsidRPr="00F933F0">
        <w:rPr>
          <w:rFonts w:ascii="Arial" w:hAnsi="Arial" w:cs="Arial"/>
          <w:b/>
          <w:bCs/>
        </w:rPr>
        <w:t>Appendix 1 – Maintenance</w:t>
      </w:r>
      <w:r w:rsidRPr="00F933F0">
        <w:rPr>
          <w:rFonts w:ascii="Arial" w:hAnsi="Arial" w:cs="Arial"/>
        </w:rPr>
        <w:t xml:space="preserve"> – report the following issues to Fleetwood Town Council – you </w:t>
      </w:r>
      <w:r w:rsidRPr="008448F5">
        <w:rPr>
          <w:rFonts w:ascii="Arial" w:hAnsi="Arial" w:cs="Arial"/>
          <w:b/>
          <w:bCs/>
        </w:rPr>
        <w:t>do not</w:t>
      </w:r>
      <w:r w:rsidRPr="008448F5">
        <w:rPr>
          <w:rFonts w:ascii="Arial" w:hAnsi="Arial" w:cs="Arial"/>
        </w:rPr>
        <w:t xml:space="preserve"> </w:t>
      </w:r>
      <w:r w:rsidRPr="00F933F0">
        <w:rPr>
          <w:rFonts w:ascii="Arial" w:hAnsi="Arial" w:cs="Arial"/>
        </w:rPr>
        <w:t>need to approach tenants if there are issues with individual plots, please contact FTC and we will contact the tenant. </w:t>
      </w:r>
    </w:p>
    <w:p w14:paraId="0EF76D89" w14:textId="77777777" w:rsidR="00F933F0" w:rsidRPr="00F933F0" w:rsidRDefault="00F933F0" w:rsidP="00F933F0">
      <w:pPr>
        <w:rPr>
          <w:rFonts w:ascii="Arial" w:hAnsi="Arial" w:cs="Arial"/>
        </w:rPr>
      </w:pPr>
      <w:r w:rsidRPr="00F933F0">
        <w:rPr>
          <w:rFonts w:ascii="Arial" w:hAnsi="Arial" w:cs="Arial"/>
        </w:rPr>
        <w:t> </w:t>
      </w:r>
    </w:p>
    <w:p w14:paraId="27401D2D" w14:textId="280E6137" w:rsidR="00F933F0" w:rsidRPr="00F933F0" w:rsidRDefault="00F933F0" w:rsidP="00F933F0">
      <w:pPr>
        <w:numPr>
          <w:ilvl w:val="0"/>
          <w:numId w:val="34"/>
        </w:numPr>
        <w:rPr>
          <w:rFonts w:ascii="Arial" w:hAnsi="Arial" w:cs="Arial"/>
        </w:rPr>
      </w:pPr>
      <w:r w:rsidRPr="00F933F0">
        <w:rPr>
          <w:rFonts w:ascii="Arial" w:hAnsi="Arial" w:cs="Arial"/>
        </w:rPr>
        <w:t>Security issues – for example speaking with other tenants to check perimeters are safe, issues with the gate (padlock, gate, accessibility). </w:t>
      </w:r>
    </w:p>
    <w:p w14:paraId="2148D9B8" w14:textId="641CC8B1" w:rsidR="00F933F0" w:rsidRPr="00F933F0" w:rsidRDefault="00F933F0" w:rsidP="00F933F0">
      <w:pPr>
        <w:numPr>
          <w:ilvl w:val="0"/>
          <w:numId w:val="35"/>
        </w:numPr>
        <w:rPr>
          <w:rFonts w:ascii="Arial" w:hAnsi="Arial" w:cs="Arial"/>
        </w:rPr>
      </w:pPr>
      <w:r w:rsidRPr="00F933F0">
        <w:rPr>
          <w:rFonts w:ascii="Arial" w:hAnsi="Arial" w:cs="Arial"/>
        </w:rPr>
        <w:t>Unkempt plots – including waste issues, not using plot for intended purpose. </w:t>
      </w:r>
    </w:p>
    <w:p w14:paraId="46015964" w14:textId="15A72D8C" w:rsidR="00F933F0" w:rsidRPr="00F933F0" w:rsidRDefault="00F933F0" w:rsidP="00F933F0">
      <w:pPr>
        <w:numPr>
          <w:ilvl w:val="0"/>
          <w:numId w:val="36"/>
        </w:numPr>
        <w:rPr>
          <w:rFonts w:ascii="Arial" w:hAnsi="Arial" w:cs="Arial"/>
        </w:rPr>
      </w:pPr>
      <w:r w:rsidRPr="00F933F0">
        <w:rPr>
          <w:rFonts w:ascii="Arial" w:hAnsi="Arial" w:cs="Arial"/>
        </w:rPr>
        <w:t>Trees. </w:t>
      </w:r>
    </w:p>
    <w:p w14:paraId="3CCF23D4" w14:textId="77777777" w:rsidR="00F933F0" w:rsidRPr="00F933F0" w:rsidRDefault="00F933F0" w:rsidP="00F933F0">
      <w:pPr>
        <w:numPr>
          <w:ilvl w:val="0"/>
          <w:numId w:val="37"/>
        </w:numPr>
        <w:rPr>
          <w:rFonts w:ascii="Arial" w:hAnsi="Arial" w:cs="Arial"/>
        </w:rPr>
      </w:pPr>
      <w:r w:rsidRPr="00F933F0">
        <w:rPr>
          <w:rFonts w:ascii="Arial" w:hAnsi="Arial" w:cs="Arial"/>
        </w:rPr>
        <w:t>Issues regarding vermin or livestock. </w:t>
      </w:r>
    </w:p>
    <w:p w14:paraId="719E45F8" w14:textId="77777777" w:rsidR="00F933F0" w:rsidRPr="00F933F0" w:rsidRDefault="00F933F0" w:rsidP="00F933F0">
      <w:pPr>
        <w:rPr>
          <w:rFonts w:ascii="Arial" w:hAnsi="Arial" w:cs="Arial"/>
        </w:rPr>
      </w:pPr>
      <w:r w:rsidRPr="00F933F0">
        <w:rPr>
          <w:rFonts w:ascii="Arial" w:hAnsi="Arial" w:cs="Arial"/>
        </w:rPr>
        <w:t> </w:t>
      </w:r>
    </w:p>
    <w:p w14:paraId="5FEF1FA5" w14:textId="77777777" w:rsidR="00F933F0" w:rsidRPr="00F933F0" w:rsidRDefault="00F933F0" w:rsidP="00F933F0">
      <w:pPr>
        <w:rPr>
          <w:rFonts w:ascii="Arial" w:hAnsi="Arial" w:cs="Arial"/>
        </w:rPr>
      </w:pPr>
      <w:r w:rsidRPr="00F933F0">
        <w:rPr>
          <w:rFonts w:ascii="Arial" w:hAnsi="Arial" w:cs="Arial"/>
        </w:rPr>
        <w:t> </w:t>
      </w:r>
    </w:p>
    <w:p w14:paraId="739DF426" w14:textId="77777777" w:rsidR="00F933F0" w:rsidRPr="00F933F0" w:rsidRDefault="00F933F0" w:rsidP="00F933F0">
      <w:pPr>
        <w:rPr>
          <w:rFonts w:ascii="Arial" w:hAnsi="Arial" w:cs="Arial"/>
        </w:rPr>
      </w:pPr>
      <w:r w:rsidRPr="00F933F0">
        <w:rPr>
          <w:rFonts w:ascii="Arial" w:hAnsi="Arial" w:cs="Arial"/>
          <w:b/>
          <w:bCs/>
        </w:rPr>
        <w:t>Appendix 2 – Funding</w:t>
      </w:r>
      <w:r w:rsidRPr="00F933F0">
        <w:rPr>
          <w:rFonts w:ascii="Arial" w:hAnsi="Arial" w:cs="Arial"/>
        </w:rPr>
        <w:t> </w:t>
      </w:r>
    </w:p>
    <w:p w14:paraId="275DFD32" w14:textId="2B5003D7" w:rsidR="00F933F0" w:rsidRPr="00F933F0" w:rsidRDefault="00F933F0" w:rsidP="00F933F0">
      <w:pPr>
        <w:numPr>
          <w:ilvl w:val="0"/>
          <w:numId w:val="38"/>
        </w:numPr>
        <w:rPr>
          <w:rFonts w:ascii="Arial" w:hAnsi="Arial" w:cs="Arial"/>
        </w:rPr>
      </w:pPr>
      <w:r w:rsidRPr="00F933F0">
        <w:rPr>
          <w:rFonts w:ascii="Arial" w:hAnsi="Arial" w:cs="Arial"/>
        </w:rPr>
        <w:t>Apply for external funding to improve allotment site. </w:t>
      </w:r>
    </w:p>
    <w:p w14:paraId="0571BC69" w14:textId="4609F1E9" w:rsidR="00F933F0" w:rsidRPr="00F933F0" w:rsidRDefault="00F933F0" w:rsidP="00F933F0">
      <w:pPr>
        <w:numPr>
          <w:ilvl w:val="0"/>
          <w:numId w:val="39"/>
        </w:numPr>
        <w:rPr>
          <w:rFonts w:ascii="Arial" w:hAnsi="Arial" w:cs="Arial"/>
        </w:rPr>
      </w:pPr>
      <w:r w:rsidRPr="00F933F0">
        <w:rPr>
          <w:rFonts w:ascii="Arial" w:hAnsi="Arial" w:cs="Arial"/>
        </w:rPr>
        <w:t>Set up fundraising events (liaise with FTC regarding any events). </w:t>
      </w:r>
    </w:p>
    <w:p w14:paraId="7755BFE3" w14:textId="77777777" w:rsidR="00F933F0" w:rsidRPr="00F933F0" w:rsidRDefault="00F933F0" w:rsidP="00F933F0">
      <w:pPr>
        <w:numPr>
          <w:ilvl w:val="0"/>
          <w:numId w:val="40"/>
        </w:numPr>
        <w:rPr>
          <w:rFonts w:ascii="Arial" w:hAnsi="Arial" w:cs="Arial"/>
        </w:rPr>
      </w:pPr>
      <w:r w:rsidRPr="00F933F0">
        <w:rPr>
          <w:rFonts w:ascii="Arial" w:hAnsi="Arial" w:cs="Arial"/>
        </w:rPr>
        <w:t>Help with the promotion of allotments (liaise with FTC regarding promotion of the site). </w:t>
      </w:r>
    </w:p>
    <w:p w14:paraId="2FAF6D10" w14:textId="77777777" w:rsidR="00F933F0" w:rsidRDefault="00F933F0" w:rsidP="00F933F0">
      <w:pPr>
        <w:rPr>
          <w:rFonts w:ascii="Arial" w:hAnsi="Arial" w:cs="Arial"/>
        </w:rPr>
      </w:pPr>
      <w:r w:rsidRPr="00F933F0">
        <w:rPr>
          <w:rFonts w:ascii="Arial" w:hAnsi="Arial" w:cs="Arial"/>
        </w:rPr>
        <w:t> </w:t>
      </w:r>
    </w:p>
    <w:p w14:paraId="5BB3DD1F" w14:textId="77777777" w:rsidR="00F933F0" w:rsidRPr="00F933F0" w:rsidRDefault="00F933F0" w:rsidP="00F933F0">
      <w:pPr>
        <w:rPr>
          <w:rFonts w:ascii="Arial" w:hAnsi="Arial" w:cs="Arial"/>
        </w:rPr>
      </w:pPr>
    </w:p>
    <w:p w14:paraId="77F7D38E" w14:textId="77777777" w:rsidR="00F933F0" w:rsidRPr="00F933F0" w:rsidRDefault="00F933F0" w:rsidP="00F933F0">
      <w:pPr>
        <w:rPr>
          <w:rFonts w:ascii="Arial" w:hAnsi="Arial" w:cs="Arial"/>
        </w:rPr>
      </w:pPr>
      <w:r w:rsidRPr="00F933F0">
        <w:rPr>
          <w:rFonts w:ascii="Arial" w:hAnsi="Arial" w:cs="Arial"/>
          <w:b/>
          <w:bCs/>
        </w:rPr>
        <w:t>Appendix 3 – Mentoring and Complaints.</w:t>
      </w:r>
      <w:r w:rsidRPr="00F933F0">
        <w:rPr>
          <w:rFonts w:ascii="Arial" w:hAnsi="Arial" w:cs="Arial"/>
        </w:rPr>
        <w:t> </w:t>
      </w:r>
    </w:p>
    <w:p w14:paraId="1F45D295" w14:textId="351661B0" w:rsidR="00F933F0" w:rsidRPr="00F933F0" w:rsidRDefault="00F933F0" w:rsidP="00F933F0">
      <w:pPr>
        <w:rPr>
          <w:rFonts w:ascii="Arial" w:hAnsi="Arial" w:cs="Arial"/>
        </w:rPr>
      </w:pPr>
      <w:r w:rsidRPr="00F933F0">
        <w:rPr>
          <w:rFonts w:ascii="Arial" w:hAnsi="Arial" w:cs="Arial"/>
        </w:rPr>
        <w:t>1. Supporting new tenants by providing advice and assistance, if required. </w:t>
      </w:r>
    </w:p>
    <w:p w14:paraId="740DDE98" w14:textId="4A588602" w:rsidR="00F933F0" w:rsidRPr="00F933F0" w:rsidRDefault="00F933F0" w:rsidP="00F933F0">
      <w:pPr>
        <w:rPr>
          <w:rFonts w:ascii="Arial" w:hAnsi="Arial" w:cs="Arial"/>
        </w:rPr>
      </w:pPr>
      <w:r w:rsidRPr="00F933F0">
        <w:rPr>
          <w:rFonts w:ascii="Arial" w:hAnsi="Arial" w:cs="Arial"/>
        </w:rPr>
        <w:t xml:space="preserve">2. Dealing with any complaints/concerns. </w:t>
      </w:r>
      <w:r w:rsidR="00724C4D">
        <w:rPr>
          <w:rFonts w:ascii="Arial" w:hAnsi="Arial" w:cs="Arial"/>
        </w:rPr>
        <w:t xml:space="preserve">Please </w:t>
      </w:r>
      <w:r w:rsidR="00300BA6">
        <w:rPr>
          <w:rFonts w:ascii="Arial" w:hAnsi="Arial" w:cs="Arial"/>
        </w:rPr>
        <w:t xml:space="preserve">report any concerns you receive to the Assistant Clerk. </w:t>
      </w:r>
      <w:r w:rsidRPr="00F933F0">
        <w:rPr>
          <w:rFonts w:ascii="Arial" w:hAnsi="Arial" w:cs="Arial"/>
        </w:rPr>
        <w:t>FTC</w:t>
      </w:r>
      <w:r>
        <w:rPr>
          <w:rFonts w:ascii="Arial" w:hAnsi="Arial" w:cs="Arial"/>
        </w:rPr>
        <w:t xml:space="preserve"> </w:t>
      </w:r>
      <w:r w:rsidRPr="00F933F0">
        <w:rPr>
          <w:rFonts w:ascii="Arial" w:hAnsi="Arial" w:cs="Arial"/>
        </w:rPr>
        <w:t>will support parties</w:t>
      </w:r>
      <w:r w:rsidR="00300BA6">
        <w:rPr>
          <w:rFonts w:ascii="Arial" w:hAnsi="Arial" w:cs="Arial"/>
        </w:rPr>
        <w:t xml:space="preserve"> involved</w:t>
      </w:r>
      <w:r w:rsidRPr="00F933F0">
        <w:rPr>
          <w:rFonts w:ascii="Arial" w:hAnsi="Arial" w:cs="Arial"/>
        </w:rPr>
        <w:t xml:space="preserve"> to resolve the issue.</w:t>
      </w:r>
      <w:r w:rsidR="00300BA6">
        <w:rPr>
          <w:rFonts w:ascii="Arial" w:hAnsi="Arial" w:cs="Arial"/>
        </w:rPr>
        <w:t xml:space="preserve"> Please do not take it upon yourself to deal with the complaint</w:t>
      </w:r>
      <w:r w:rsidR="00F24C23">
        <w:rPr>
          <w:rFonts w:ascii="Arial" w:hAnsi="Arial" w:cs="Arial"/>
        </w:rPr>
        <w:t>.</w:t>
      </w:r>
      <w:r w:rsidRPr="00F933F0">
        <w:rPr>
          <w:rFonts w:ascii="Arial" w:hAnsi="Arial" w:cs="Arial"/>
        </w:rPr>
        <w:t> FTC reserves the right to make the final decision between any disputes. </w:t>
      </w:r>
    </w:p>
    <w:p w14:paraId="53217044" w14:textId="77777777" w:rsidR="00F933F0" w:rsidRPr="00F933F0" w:rsidRDefault="00F933F0" w:rsidP="00F933F0">
      <w:pPr>
        <w:rPr>
          <w:rFonts w:ascii="Arial" w:hAnsi="Arial" w:cs="Arial"/>
        </w:rPr>
      </w:pPr>
      <w:r w:rsidRPr="00F933F0">
        <w:rPr>
          <w:rFonts w:ascii="Arial" w:hAnsi="Arial" w:cs="Arial"/>
        </w:rPr>
        <w:t> </w:t>
      </w:r>
    </w:p>
    <w:p w14:paraId="13FD011F" w14:textId="77777777" w:rsidR="00BF1AD1" w:rsidRDefault="00BF1AD1">
      <w:pPr>
        <w:rPr>
          <w:rFonts w:ascii="Arial" w:hAnsi="Arial" w:cs="Arial"/>
        </w:rPr>
      </w:pPr>
    </w:p>
    <w:p w14:paraId="52751C48" w14:textId="77777777" w:rsidR="00574F4F" w:rsidRDefault="00574F4F">
      <w:pPr>
        <w:rPr>
          <w:rFonts w:ascii="Arial" w:hAnsi="Arial" w:cs="Arial"/>
        </w:rPr>
      </w:pPr>
    </w:p>
    <w:p w14:paraId="10183317" w14:textId="77777777" w:rsidR="00574F4F" w:rsidRDefault="00574F4F">
      <w:pPr>
        <w:rPr>
          <w:rFonts w:ascii="Arial" w:hAnsi="Arial" w:cs="Arial"/>
        </w:rPr>
      </w:pPr>
    </w:p>
    <w:p w14:paraId="6687D282" w14:textId="6190FB29" w:rsidR="00574F4F" w:rsidRDefault="00201163">
      <w:pPr>
        <w:rPr>
          <w:rFonts w:ascii="Arial" w:hAnsi="Arial" w:cs="Arial"/>
        </w:rPr>
      </w:pPr>
      <w:r>
        <w:rPr>
          <w:rFonts w:ascii="Arial" w:hAnsi="Arial" w:cs="Arial"/>
        </w:rPr>
        <w:t xml:space="preserve">I have read the Rules and Regulations of the Allotment Committee </w:t>
      </w:r>
      <w:r w:rsidR="00BC3CD4">
        <w:rPr>
          <w:rFonts w:ascii="Arial" w:hAnsi="Arial" w:cs="Arial"/>
        </w:rPr>
        <w:t>Policy,</w:t>
      </w:r>
      <w:r>
        <w:rPr>
          <w:rFonts w:ascii="Arial" w:hAnsi="Arial" w:cs="Arial"/>
        </w:rPr>
        <w:t xml:space="preserve"> and I agree to adhere to the policy.</w:t>
      </w:r>
    </w:p>
    <w:p w14:paraId="7635E0CA" w14:textId="77777777" w:rsidR="00201163" w:rsidRDefault="00201163">
      <w:pPr>
        <w:rPr>
          <w:rFonts w:ascii="Arial" w:hAnsi="Arial" w:cs="Arial"/>
        </w:rPr>
      </w:pPr>
    </w:p>
    <w:p w14:paraId="1A311AFD" w14:textId="48CC1D92" w:rsidR="00201163" w:rsidRDefault="00201163">
      <w:pPr>
        <w:rPr>
          <w:rFonts w:ascii="Arial" w:hAnsi="Arial" w:cs="Arial"/>
        </w:rPr>
      </w:pPr>
      <w:r>
        <w:rPr>
          <w:rFonts w:ascii="Arial" w:hAnsi="Arial" w:cs="Arial"/>
        </w:rPr>
        <w:t>Signed</w:t>
      </w:r>
      <w:r w:rsidR="003948A9">
        <w:rPr>
          <w:rFonts w:ascii="Arial" w:hAnsi="Arial" w:cs="Arial"/>
        </w:rPr>
        <w:t xml:space="preserve"> (Tenant): …………………………………………………………………..…………</w:t>
      </w:r>
    </w:p>
    <w:p w14:paraId="01E96EF1" w14:textId="77777777" w:rsidR="003948A9" w:rsidRDefault="003948A9">
      <w:pPr>
        <w:rPr>
          <w:rFonts w:ascii="Arial" w:hAnsi="Arial" w:cs="Arial"/>
        </w:rPr>
      </w:pPr>
    </w:p>
    <w:p w14:paraId="2549F254" w14:textId="52FA7C88" w:rsidR="003948A9" w:rsidRDefault="003948A9">
      <w:pPr>
        <w:rPr>
          <w:rFonts w:ascii="Arial" w:hAnsi="Arial" w:cs="Arial"/>
        </w:rPr>
      </w:pPr>
      <w:r>
        <w:rPr>
          <w:rFonts w:ascii="Arial" w:hAnsi="Arial" w:cs="Arial"/>
        </w:rPr>
        <w:t>Signed (Councillor): ………………………………………….………………………………</w:t>
      </w:r>
    </w:p>
    <w:p w14:paraId="3EB69DF9" w14:textId="77777777" w:rsidR="003948A9" w:rsidRDefault="003948A9">
      <w:pPr>
        <w:rPr>
          <w:rFonts w:ascii="Arial" w:hAnsi="Arial" w:cs="Arial"/>
        </w:rPr>
      </w:pPr>
    </w:p>
    <w:p w14:paraId="1D8202B2" w14:textId="1B17AA3D" w:rsidR="003948A9" w:rsidRDefault="003948A9">
      <w:pPr>
        <w:rPr>
          <w:rFonts w:ascii="Arial" w:hAnsi="Arial" w:cs="Arial"/>
        </w:rPr>
      </w:pPr>
      <w:r>
        <w:rPr>
          <w:rFonts w:ascii="Arial" w:hAnsi="Arial" w:cs="Arial"/>
        </w:rPr>
        <w:t>Signed (Fleetwood Town Council officer): …..……………………………………………..</w:t>
      </w:r>
    </w:p>
    <w:p w14:paraId="5170F020" w14:textId="77777777" w:rsidR="003948A9" w:rsidRDefault="003948A9">
      <w:pPr>
        <w:rPr>
          <w:rFonts w:ascii="Arial" w:hAnsi="Arial" w:cs="Arial"/>
        </w:rPr>
      </w:pPr>
    </w:p>
    <w:p w14:paraId="728BA045" w14:textId="3DD0EE29" w:rsidR="003948A9" w:rsidRDefault="003948A9">
      <w:pPr>
        <w:rPr>
          <w:rFonts w:ascii="Arial" w:hAnsi="Arial" w:cs="Arial"/>
        </w:rPr>
      </w:pPr>
      <w:r>
        <w:rPr>
          <w:rFonts w:ascii="Arial" w:hAnsi="Arial" w:cs="Arial"/>
        </w:rPr>
        <w:t>Date: …………………………………………………………………………………………...</w:t>
      </w:r>
    </w:p>
    <w:p w14:paraId="61D50AB1" w14:textId="77777777" w:rsidR="00201163" w:rsidRDefault="00201163">
      <w:pPr>
        <w:rPr>
          <w:rFonts w:ascii="Arial" w:hAnsi="Arial" w:cs="Arial"/>
        </w:rPr>
      </w:pPr>
    </w:p>
    <w:p w14:paraId="61383A60" w14:textId="77777777" w:rsidR="00201163" w:rsidRPr="00F933F0" w:rsidRDefault="00201163">
      <w:pPr>
        <w:rPr>
          <w:rFonts w:ascii="Arial" w:hAnsi="Arial" w:cs="Arial"/>
        </w:rPr>
      </w:pPr>
    </w:p>
    <w:sectPr w:rsidR="00201163" w:rsidRPr="00F933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8D13" w14:textId="77777777" w:rsidR="00193880" w:rsidRDefault="00193880" w:rsidP="00F933F0">
      <w:pPr>
        <w:spacing w:after="0" w:line="240" w:lineRule="auto"/>
      </w:pPr>
      <w:r>
        <w:separator/>
      </w:r>
    </w:p>
  </w:endnote>
  <w:endnote w:type="continuationSeparator" w:id="0">
    <w:p w14:paraId="3C83E3BF" w14:textId="77777777" w:rsidR="00193880" w:rsidRDefault="00193880" w:rsidP="00F9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5477" w14:textId="77777777" w:rsidR="00B36FF3" w:rsidRDefault="00B36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318D" w14:textId="77777777" w:rsidR="00B36FF3" w:rsidRDefault="00B36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A640" w14:textId="77777777" w:rsidR="00B36FF3" w:rsidRDefault="00B36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4F81" w14:textId="77777777" w:rsidR="00193880" w:rsidRDefault="00193880" w:rsidP="00F933F0">
      <w:pPr>
        <w:spacing w:after="0" w:line="240" w:lineRule="auto"/>
      </w:pPr>
      <w:r>
        <w:separator/>
      </w:r>
    </w:p>
  </w:footnote>
  <w:footnote w:type="continuationSeparator" w:id="0">
    <w:p w14:paraId="53522DF0" w14:textId="77777777" w:rsidR="00193880" w:rsidRDefault="00193880" w:rsidP="00F9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D54" w14:textId="77777777" w:rsidR="00B36FF3" w:rsidRDefault="00B36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937D" w14:textId="486E7E0D" w:rsidR="00F933F0" w:rsidRDefault="00F933F0" w:rsidP="00F933F0">
    <w:pPr>
      <w:pStyle w:val="Header"/>
      <w:jc w:val="center"/>
      <w:rPr>
        <w:rFonts w:ascii="Arial" w:hAnsi="Arial" w:cs="Arial"/>
        <w:color w:val="215E99" w:themeColor="text2" w:themeTint="BF"/>
        <w:sz w:val="72"/>
        <w:szCs w:val="72"/>
      </w:rPr>
    </w:pPr>
    <w:r w:rsidRPr="0066786E">
      <w:rPr>
        <w:rFonts w:ascii="Arial" w:hAnsi="Arial" w:cs="Arial"/>
        <w:noProof/>
        <w:color w:val="156082" w:themeColor="accent1"/>
        <w:sz w:val="72"/>
        <w:szCs w:val="72"/>
      </w:rPr>
      <w:drawing>
        <wp:anchor distT="0" distB="0" distL="114300" distR="114300" simplePos="0" relativeHeight="251659264" behindDoc="0" locked="0" layoutInCell="1" allowOverlap="1" wp14:anchorId="51E6A4EB" wp14:editId="3BDE552E">
          <wp:simplePos x="0" y="0"/>
          <wp:positionH relativeFrom="column">
            <wp:posOffset>-466725</wp:posOffset>
          </wp:positionH>
          <wp:positionV relativeFrom="paragraph">
            <wp:posOffset>-124460</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F933F0">
      <w:rPr>
        <w:rFonts w:ascii="Arial" w:hAnsi="Arial" w:cs="Arial"/>
        <w:color w:val="215E99" w:themeColor="text2" w:themeTint="BF"/>
        <w:sz w:val="72"/>
        <w:szCs w:val="72"/>
      </w:rPr>
      <w:t>Fleetwood Town Council</w:t>
    </w:r>
  </w:p>
  <w:p w14:paraId="1062C28A" w14:textId="0236E0B5" w:rsidR="00F933F0" w:rsidRDefault="00F933F0" w:rsidP="00F933F0">
    <w:pPr>
      <w:pStyle w:val="Header"/>
      <w:jc w:val="center"/>
      <w:rPr>
        <w:rFonts w:ascii="Arial" w:hAnsi="Arial" w:cs="Arial"/>
        <w:color w:val="215E99" w:themeColor="text2" w:themeTint="BF"/>
        <w:sz w:val="40"/>
        <w:szCs w:val="40"/>
      </w:rPr>
    </w:pPr>
    <w:r>
      <w:rPr>
        <w:rFonts w:ascii="Arial" w:hAnsi="Arial" w:cs="Arial"/>
        <w:color w:val="215E99" w:themeColor="text2" w:themeTint="BF"/>
        <w:sz w:val="40"/>
        <w:szCs w:val="40"/>
      </w:rPr>
      <w:t>Onward to a Better Future</w:t>
    </w:r>
  </w:p>
  <w:p w14:paraId="43550499" w14:textId="77777777" w:rsidR="00F933F0" w:rsidRPr="00F933F0" w:rsidRDefault="00F933F0" w:rsidP="00F933F0">
    <w:pPr>
      <w:pStyle w:val="Header"/>
      <w:jc w:val="center"/>
      <w:rPr>
        <w:rFonts w:ascii="Arial" w:hAnsi="Arial" w:cs="Arial"/>
        <w:color w:val="215E99" w:themeColor="text2" w:themeTint="BF"/>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F104" w14:textId="77777777" w:rsidR="00B36FF3" w:rsidRDefault="00B36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412"/>
    <w:multiLevelType w:val="multilevel"/>
    <w:tmpl w:val="9B2E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A7467"/>
    <w:multiLevelType w:val="multilevel"/>
    <w:tmpl w:val="CE8EB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C7BE0"/>
    <w:multiLevelType w:val="multilevel"/>
    <w:tmpl w:val="158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05DEF"/>
    <w:multiLevelType w:val="multilevel"/>
    <w:tmpl w:val="A57E8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D0CAA"/>
    <w:multiLevelType w:val="multilevel"/>
    <w:tmpl w:val="1E305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D02D95"/>
    <w:multiLevelType w:val="multilevel"/>
    <w:tmpl w:val="C304F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8C305D"/>
    <w:multiLevelType w:val="multilevel"/>
    <w:tmpl w:val="2C10D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E7E8A"/>
    <w:multiLevelType w:val="multilevel"/>
    <w:tmpl w:val="ABD8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2D5BC7"/>
    <w:multiLevelType w:val="multilevel"/>
    <w:tmpl w:val="5C7A2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76DAE"/>
    <w:multiLevelType w:val="multilevel"/>
    <w:tmpl w:val="009E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B379D"/>
    <w:multiLevelType w:val="multilevel"/>
    <w:tmpl w:val="A5E251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35787"/>
    <w:multiLevelType w:val="multilevel"/>
    <w:tmpl w:val="20B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052A1"/>
    <w:multiLevelType w:val="multilevel"/>
    <w:tmpl w:val="71F2BE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F255E"/>
    <w:multiLevelType w:val="multilevel"/>
    <w:tmpl w:val="5FB64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0B742B"/>
    <w:multiLevelType w:val="multilevel"/>
    <w:tmpl w:val="BC1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9A202D"/>
    <w:multiLevelType w:val="multilevel"/>
    <w:tmpl w:val="436026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0A17613"/>
    <w:multiLevelType w:val="multilevel"/>
    <w:tmpl w:val="2A06A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76FC9"/>
    <w:multiLevelType w:val="multilevel"/>
    <w:tmpl w:val="6FD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6C07C3"/>
    <w:multiLevelType w:val="multilevel"/>
    <w:tmpl w:val="C996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7B396E"/>
    <w:multiLevelType w:val="multilevel"/>
    <w:tmpl w:val="CD3E4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6B1355"/>
    <w:multiLevelType w:val="multilevel"/>
    <w:tmpl w:val="91BE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D9560B"/>
    <w:multiLevelType w:val="hybridMultilevel"/>
    <w:tmpl w:val="4462F5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DDE46D0"/>
    <w:multiLevelType w:val="multilevel"/>
    <w:tmpl w:val="CB9EE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7A5D78"/>
    <w:multiLevelType w:val="multilevel"/>
    <w:tmpl w:val="42C87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6C6A8E"/>
    <w:multiLevelType w:val="multilevel"/>
    <w:tmpl w:val="33883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32464E"/>
    <w:multiLevelType w:val="multilevel"/>
    <w:tmpl w:val="BA7A5B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995ADE"/>
    <w:multiLevelType w:val="multilevel"/>
    <w:tmpl w:val="77FEB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C43A1"/>
    <w:multiLevelType w:val="multilevel"/>
    <w:tmpl w:val="97949D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2A56FA5"/>
    <w:multiLevelType w:val="multilevel"/>
    <w:tmpl w:val="B58EA6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4EF3B81"/>
    <w:multiLevelType w:val="multilevel"/>
    <w:tmpl w:val="0E5E6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A822D5"/>
    <w:multiLevelType w:val="multilevel"/>
    <w:tmpl w:val="F44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723219"/>
    <w:multiLevelType w:val="multilevel"/>
    <w:tmpl w:val="675C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6653F1"/>
    <w:multiLevelType w:val="multilevel"/>
    <w:tmpl w:val="F9420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8A4F21"/>
    <w:multiLevelType w:val="multilevel"/>
    <w:tmpl w:val="DA268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8102D6"/>
    <w:multiLevelType w:val="multilevel"/>
    <w:tmpl w:val="1B0628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204973"/>
    <w:multiLevelType w:val="multilevel"/>
    <w:tmpl w:val="08980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4A859A1"/>
    <w:multiLevelType w:val="multilevel"/>
    <w:tmpl w:val="80304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012D69"/>
    <w:multiLevelType w:val="hybridMultilevel"/>
    <w:tmpl w:val="0406A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90510C"/>
    <w:multiLevelType w:val="multilevel"/>
    <w:tmpl w:val="185C0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4732588"/>
    <w:multiLevelType w:val="multilevel"/>
    <w:tmpl w:val="0F80DF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A9276D"/>
    <w:multiLevelType w:val="multilevel"/>
    <w:tmpl w:val="938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B30DAF"/>
    <w:multiLevelType w:val="multilevel"/>
    <w:tmpl w:val="2A5A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5215941">
    <w:abstractNumId w:val="7"/>
  </w:num>
  <w:num w:numId="2" w16cid:durableId="375853768">
    <w:abstractNumId w:val="19"/>
  </w:num>
  <w:num w:numId="3" w16cid:durableId="594244107">
    <w:abstractNumId w:val="29"/>
  </w:num>
  <w:num w:numId="4" w16cid:durableId="813449934">
    <w:abstractNumId w:val="36"/>
  </w:num>
  <w:num w:numId="5" w16cid:durableId="429929912">
    <w:abstractNumId w:val="20"/>
  </w:num>
  <w:num w:numId="6" w16cid:durableId="1590695766">
    <w:abstractNumId w:val="1"/>
  </w:num>
  <w:num w:numId="7" w16cid:durableId="1867479872">
    <w:abstractNumId w:val="34"/>
  </w:num>
  <w:num w:numId="8" w16cid:durableId="374161627">
    <w:abstractNumId w:val="6"/>
  </w:num>
  <w:num w:numId="9" w16cid:durableId="1545824861">
    <w:abstractNumId w:val="32"/>
  </w:num>
  <w:num w:numId="10" w16cid:durableId="2022077899">
    <w:abstractNumId w:val="24"/>
  </w:num>
  <w:num w:numId="11" w16cid:durableId="1188374906">
    <w:abstractNumId w:val="23"/>
  </w:num>
  <w:num w:numId="12" w16cid:durableId="149488080">
    <w:abstractNumId w:val="39"/>
  </w:num>
  <w:num w:numId="13" w16cid:durableId="505219261">
    <w:abstractNumId w:val="26"/>
  </w:num>
  <w:num w:numId="14" w16cid:durableId="316809440">
    <w:abstractNumId w:val="35"/>
  </w:num>
  <w:num w:numId="15" w16cid:durableId="470100037">
    <w:abstractNumId w:val="38"/>
  </w:num>
  <w:num w:numId="16" w16cid:durableId="1842112335">
    <w:abstractNumId w:val="5"/>
  </w:num>
  <w:num w:numId="17" w16cid:durableId="1444105569">
    <w:abstractNumId w:val="4"/>
  </w:num>
  <w:num w:numId="18" w16cid:durableId="354696710">
    <w:abstractNumId w:val="27"/>
  </w:num>
  <w:num w:numId="19" w16cid:durableId="2084982693">
    <w:abstractNumId w:val="15"/>
  </w:num>
  <w:num w:numId="20" w16cid:durableId="408188943">
    <w:abstractNumId w:val="28"/>
  </w:num>
  <w:num w:numId="21" w16cid:durableId="1444495595">
    <w:abstractNumId w:val="13"/>
  </w:num>
  <w:num w:numId="22" w16cid:durableId="1947225813">
    <w:abstractNumId w:val="25"/>
  </w:num>
  <w:num w:numId="23" w16cid:durableId="1648851422">
    <w:abstractNumId w:val="10"/>
  </w:num>
  <w:num w:numId="24" w16cid:durableId="890962093">
    <w:abstractNumId w:val="12"/>
  </w:num>
  <w:num w:numId="25" w16cid:durableId="1842544712">
    <w:abstractNumId w:val="18"/>
  </w:num>
  <w:num w:numId="26" w16cid:durableId="673800499">
    <w:abstractNumId w:val="40"/>
  </w:num>
  <w:num w:numId="27" w16cid:durableId="1551258701">
    <w:abstractNumId w:val="17"/>
  </w:num>
  <w:num w:numId="28" w16cid:durableId="208960650">
    <w:abstractNumId w:val="31"/>
  </w:num>
  <w:num w:numId="29" w16cid:durableId="1294746538">
    <w:abstractNumId w:val="14"/>
  </w:num>
  <w:num w:numId="30" w16cid:durableId="1338269448">
    <w:abstractNumId w:val="9"/>
  </w:num>
  <w:num w:numId="31" w16cid:durableId="786923358">
    <w:abstractNumId w:val="2"/>
  </w:num>
  <w:num w:numId="32" w16cid:durableId="1494757511">
    <w:abstractNumId w:val="11"/>
  </w:num>
  <w:num w:numId="33" w16cid:durableId="646323298">
    <w:abstractNumId w:val="41"/>
  </w:num>
  <w:num w:numId="34" w16cid:durableId="1822386891">
    <w:abstractNumId w:val="0"/>
  </w:num>
  <w:num w:numId="35" w16cid:durableId="1247810620">
    <w:abstractNumId w:val="22"/>
  </w:num>
  <w:num w:numId="36" w16cid:durableId="1656178920">
    <w:abstractNumId w:val="3"/>
  </w:num>
  <w:num w:numId="37" w16cid:durableId="728262828">
    <w:abstractNumId w:val="16"/>
  </w:num>
  <w:num w:numId="38" w16cid:durableId="1609778529">
    <w:abstractNumId w:val="30"/>
  </w:num>
  <w:num w:numId="39" w16cid:durableId="642387855">
    <w:abstractNumId w:val="33"/>
  </w:num>
  <w:num w:numId="40" w16cid:durableId="1872760718">
    <w:abstractNumId w:val="8"/>
  </w:num>
  <w:num w:numId="41" w16cid:durableId="952856910">
    <w:abstractNumId w:val="37"/>
  </w:num>
  <w:num w:numId="42" w16cid:durableId="13796265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0"/>
    <w:rsid w:val="00024158"/>
    <w:rsid w:val="0002660D"/>
    <w:rsid w:val="000A52F0"/>
    <w:rsid w:val="000A7A08"/>
    <w:rsid w:val="000D0ECB"/>
    <w:rsid w:val="001049E8"/>
    <w:rsid w:val="00144BDE"/>
    <w:rsid w:val="00193880"/>
    <w:rsid w:val="001B30DB"/>
    <w:rsid w:val="001C741E"/>
    <w:rsid w:val="00201163"/>
    <w:rsid w:val="0023540B"/>
    <w:rsid w:val="00300BA6"/>
    <w:rsid w:val="00315F55"/>
    <w:rsid w:val="003948A9"/>
    <w:rsid w:val="003B2124"/>
    <w:rsid w:val="003E6F96"/>
    <w:rsid w:val="00422DD0"/>
    <w:rsid w:val="004C0FD3"/>
    <w:rsid w:val="004F3C27"/>
    <w:rsid w:val="005430DC"/>
    <w:rsid w:val="005476C5"/>
    <w:rsid w:val="00572E7A"/>
    <w:rsid w:val="00574F4F"/>
    <w:rsid w:val="0058663D"/>
    <w:rsid w:val="005E2489"/>
    <w:rsid w:val="00633BB2"/>
    <w:rsid w:val="006443B8"/>
    <w:rsid w:val="00652AEA"/>
    <w:rsid w:val="006C141B"/>
    <w:rsid w:val="006E0E85"/>
    <w:rsid w:val="006E4E0B"/>
    <w:rsid w:val="00720A02"/>
    <w:rsid w:val="00724C4D"/>
    <w:rsid w:val="00756AEE"/>
    <w:rsid w:val="0079433B"/>
    <w:rsid w:val="007B7A6C"/>
    <w:rsid w:val="007C3C62"/>
    <w:rsid w:val="0081565E"/>
    <w:rsid w:val="008201F3"/>
    <w:rsid w:val="008448F5"/>
    <w:rsid w:val="00890474"/>
    <w:rsid w:val="008B5D8B"/>
    <w:rsid w:val="008D6430"/>
    <w:rsid w:val="0091789F"/>
    <w:rsid w:val="00971758"/>
    <w:rsid w:val="00984957"/>
    <w:rsid w:val="009A1BFE"/>
    <w:rsid w:val="009A4738"/>
    <w:rsid w:val="009B738B"/>
    <w:rsid w:val="009E2222"/>
    <w:rsid w:val="009E4D60"/>
    <w:rsid w:val="009E4E0C"/>
    <w:rsid w:val="00A270A8"/>
    <w:rsid w:val="00A63CED"/>
    <w:rsid w:val="00A74ACD"/>
    <w:rsid w:val="00AE46BB"/>
    <w:rsid w:val="00B340E6"/>
    <w:rsid w:val="00B36FF3"/>
    <w:rsid w:val="00B37ABA"/>
    <w:rsid w:val="00BA60FF"/>
    <w:rsid w:val="00BC3CD4"/>
    <w:rsid w:val="00BF1AD1"/>
    <w:rsid w:val="00C3645F"/>
    <w:rsid w:val="00D302AD"/>
    <w:rsid w:val="00D70C34"/>
    <w:rsid w:val="00EA4E16"/>
    <w:rsid w:val="00EC1D15"/>
    <w:rsid w:val="00EE03FC"/>
    <w:rsid w:val="00F034ED"/>
    <w:rsid w:val="00F24C23"/>
    <w:rsid w:val="00F5302A"/>
    <w:rsid w:val="00F656AE"/>
    <w:rsid w:val="00F933F0"/>
    <w:rsid w:val="00FD69D3"/>
    <w:rsid w:val="00FF2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833B"/>
  <w15:chartTrackingRefBased/>
  <w15:docId w15:val="{9C99096A-8EAC-4D05-B48C-2E6969EC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F0"/>
    <w:rPr>
      <w:rFonts w:eastAsiaTheme="majorEastAsia" w:cstheme="majorBidi"/>
      <w:color w:val="272727" w:themeColor="text1" w:themeTint="D8"/>
    </w:rPr>
  </w:style>
  <w:style w:type="paragraph" w:styleId="Title">
    <w:name w:val="Title"/>
    <w:basedOn w:val="Normal"/>
    <w:next w:val="Normal"/>
    <w:link w:val="TitleChar"/>
    <w:uiPriority w:val="10"/>
    <w:qFormat/>
    <w:rsid w:val="00F9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F0"/>
    <w:pPr>
      <w:spacing w:before="160"/>
      <w:jc w:val="center"/>
    </w:pPr>
    <w:rPr>
      <w:i/>
      <w:iCs/>
      <w:color w:val="404040" w:themeColor="text1" w:themeTint="BF"/>
    </w:rPr>
  </w:style>
  <w:style w:type="character" w:customStyle="1" w:styleId="QuoteChar">
    <w:name w:val="Quote Char"/>
    <w:basedOn w:val="DefaultParagraphFont"/>
    <w:link w:val="Quote"/>
    <w:uiPriority w:val="29"/>
    <w:rsid w:val="00F933F0"/>
    <w:rPr>
      <w:i/>
      <w:iCs/>
      <w:color w:val="404040" w:themeColor="text1" w:themeTint="BF"/>
    </w:rPr>
  </w:style>
  <w:style w:type="paragraph" w:styleId="ListParagraph">
    <w:name w:val="List Paragraph"/>
    <w:basedOn w:val="Normal"/>
    <w:uiPriority w:val="34"/>
    <w:qFormat/>
    <w:rsid w:val="00F933F0"/>
    <w:pPr>
      <w:ind w:left="720"/>
      <w:contextualSpacing/>
    </w:pPr>
  </w:style>
  <w:style w:type="character" w:styleId="IntenseEmphasis">
    <w:name w:val="Intense Emphasis"/>
    <w:basedOn w:val="DefaultParagraphFont"/>
    <w:uiPriority w:val="21"/>
    <w:qFormat/>
    <w:rsid w:val="00F933F0"/>
    <w:rPr>
      <w:i/>
      <w:iCs/>
      <w:color w:val="0F4761" w:themeColor="accent1" w:themeShade="BF"/>
    </w:rPr>
  </w:style>
  <w:style w:type="paragraph" w:styleId="IntenseQuote">
    <w:name w:val="Intense Quote"/>
    <w:basedOn w:val="Normal"/>
    <w:next w:val="Normal"/>
    <w:link w:val="IntenseQuoteChar"/>
    <w:uiPriority w:val="30"/>
    <w:qFormat/>
    <w:rsid w:val="00F9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3F0"/>
    <w:rPr>
      <w:i/>
      <w:iCs/>
      <w:color w:val="0F4761" w:themeColor="accent1" w:themeShade="BF"/>
    </w:rPr>
  </w:style>
  <w:style w:type="character" w:styleId="IntenseReference">
    <w:name w:val="Intense Reference"/>
    <w:basedOn w:val="DefaultParagraphFont"/>
    <w:uiPriority w:val="32"/>
    <w:qFormat/>
    <w:rsid w:val="00F933F0"/>
    <w:rPr>
      <w:b/>
      <w:bCs/>
      <w:smallCaps/>
      <w:color w:val="0F4761" w:themeColor="accent1" w:themeShade="BF"/>
      <w:spacing w:val="5"/>
    </w:rPr>
  </w:style>
  <w:style w:type="character" w:styleId="Hyperlink">
    <w:name w:val="Hyperlink"/>
    <w:basedOn w:val="DefaultParagraphFont"/>
    <w:uiPriority w:val="99"/>
    <w:unhideWhenUsed/>
    <w:rsid w:val="00F933F0"/>
    <w:rPr>
      <w:color w:val="467886" w:themeColor="hyperlink"/>
      <w:u w:val="single"/>
    </w:rPr>
  </w:style>
  <w:style w:type="character" w:styleId="UnresolvedMention">
    <w:name w:val="Unresolved Mention"/>
    <w:basedOn w:val="DefaultParagraphFont"/>
    <w:uiPriority w:val="99"/>
    <w:semiHidden/>
    <w:unhideWhenUsed/>
    <w:rsid w:val="00F933F0"/>
    <w:rPr>
      <w:color w:val="605E5C"/>
      <w:shd w:val="clear" w:color="auto" w:fill="E1DFDD"/>
    </w:rPr>
  </w:style>
  <w:style w:type="paragraph" w:styleId="Header">
    <w:name w:val="header"/>
    <w:basedOn w:val="Normal"/>
    <w:link w:val="HeaderChar"/>
    <w:uiPriority w:val="99"/>
    <w:unhideWhenUsed/>
    <w:rsid w:val="00F93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3F0"/>
  </w:style>
  <w:style w:type="paragraph" w:styleId="Footer">
    <w:name w:val="footer"/>
    <w:basedOn w:val="Normal"/>
    <w:link w:val="FooterChar"/>
    <w:uiPriority w:val="99"/>
    <w:unhideWhenUsed/>
    <w:rsid w:val="00F93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tclerk@fleetwoodtowncou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sistantclerk@fleetwoodtowncouncil.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Rebecca Hove</cp:lastModifiedBy>
  <cp:revision>48</cp:revision>
  <dcterms:created xsi:type="dcterms:W3CDTF">2026-03-12T13:51:00Z</dcterms:created>
  <dcterms:modified xsi:type="dcterms:W3CDTF">2026-05-28T12:08:00Z</dcterms:modified>
</cp:coreProperties>
</file>